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1C2" w:rsidRDefault="00C95F62">
      <w:pPr>
        <w:pStyle w:val="Standard"/>
        <w:widowControl/>
        <w:spacing w:line="360" w:lineRule="atLeast"/>
        <w:jc w:val="center"/>
        <w:rPr>
          <w:rFonts w:ascii="標楷體" w:eastAsia="標楷體" w:hAnsi="標楷體"/>
          <w:bCs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/>
          <w:bCs/>
          <w:sz w:val="36"/>
          <w:szCs w:val="36"/>
        </w:rPr>
        <w:t>宜蘭縣</w:t>
      </w:r>
      <w:r>
        <w:rPr>
          <w:rFonts w:ascii="標楷體" w:eastAsia="標楷體" w:hAnsi="標楷體"/>
          <w:bCs/>
          <w:sz w:val="36"/>
          <w:szCs w:val="36"/>
        </w:rPr>
        <w:t>115</w:t>
      </w:r>
      <w:r>
        <w:rPr>
          <w:rFonts w:ascii="標楷體" w:eastAsia="標楷體" w:hAnsi="標楷體"/>
          <w:bCs/>
          <w:sz w:val="36"/>
          <w:szCs w:val="36"/>
        </w:rPr>
        <w:t>年第</w:t>
      </w:r>
      <w:r>
        <w:rPr>
          <w:rFonts w:ascii="標楷體" w:eastAsia="標楷體" w:hAnsi="標楷體"/>
          <w:bCs/>
          <w:sz w:val="36"/>
          <w:szCs w:val="36"/>
        </w:rPr>
        <w:t>2</w:t>
      </w:r>
      <w:r>
        <w:rPr>
          <w:rFonts w:ascii="標楷體" w:eastAsia="標楷體" w:hAnsi="標楷體"/>
          <w:bCs/>
          <w:sz w:val="36"/>
          <w:szCs w:val="36"/>
        </w:rPr>
        <w:t>次</w:t>
      </w:r>
      <w:r>
        <w:rPr>
          <w:rFonts w:ascii="標楷體" w:eastAsia="標楷體" w:hAnsi="標楷體"/>
          <w:bCs/>
          <w:sz w:val="36"/>
          <w:szCs w:val="36"/>
        </w:rPr>
        <w:t>中等以上學校優秀學生獎學金申請注意事項</w:t>
      </w:r>
    </w:p>
    <w:p w:rsidR="001A71C2" w:rsidRDefault="00C95F62">
      <w:pPr>
        <w:pStyle w:val="Standard"/>
        <w:widowControl/>
        <w:spacing w:line="360" w:lineRule="atLeast"/>
        <w:jc w:val="right"/>
      </w:pP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0"/>
          <w:szCs w:val="20"/>
        </w:rPr>
        <w:t>中華民國</w:t>
      </w:r>
      <w:r>
        <w:rPr>
          <w:rFonts w:ascii="標楷體" w:eastAsia="標楷體" w:hAnsi="標楷體" w:cs="標楷體"/>
          <w:sz w:val="20"/>
          <w:szCs w:val="20"/>
        </w:rPr>
        <w:t>115</w:t>
      </w:r>
      <w:r>
        <w:rPr>
          <w:rFonts w:ascii="標楷體" w:eastAsia="標楷體" w:hAnsi="標楷體" w:cs="標楷體"/>
          <w:sz w:val="20"/>
          <w:szCs w:val="20"/>
        </w:rPr>
        <w:t>年</w:t>
      </w:r>
      <w:r>
        <w:rPr>
          <w:rFonts w:ascii="標楷體" w:eastAsia="標楷體" w:hAnsi="標楷體" w:cs="標楷體"/>
          <w:sz w:val="20"/>
          <w:szCs w:val="20"/>
        </w:rPr>
        <w:t>7</w:t>
      </w:r>
      <w:r>
        <w:rPr>
          <w:rFonts w:ascii="標楷體" w:eastAsia="標楷體" w:hAnsi="標楷體" w:cs="標楷體"/>
          <w:sz w:val="20"/>
          <w:szCs w:val="20"/>
        </w:rPr>
        <w:t>月</w:t>
      </w:r>
      <w:r>
        <w:rPr>
          <w:rFonts w:ascii="標楷體" w:eastAsia="標楷體" w:hAnsi="標楷體" w:cs="標楷體"/>
          <w:sz w:val="20"/>
          <w:szCs w:val="20"/>
        </w:rPr>
        <w:t>24</w:t>
      </w:r>
      <w:r>
        <w:rPr>
          <w:rFonts w:ascii="標楷體" w:eastAsia="標楷體" w:hAnsi="標楷體" w:cs="標楷體"/>
          <w:sz w:val="20"/>
          <w:szCs w:val="20"/>
        </w:rPr>
        <w:t>日府教學字第</w:t>
      </w:r>
      <w:r>
        <w:rPr>
          <w:rFonts w:ascii="標楷體" w:eastAsia="標楷體" w:hAnsi="標楷體" w:cs="標楷體"/>
          <w:color w:val="000000"/>
          <w:sz w:val="20"/>
          <w:szCs w:val="20"/>
        </w:rPr>
        <w:t>1150130746</w:t>
      </w:r>
      <w:r>
        <w:rPr>
          <w:rFonts w:ascii="標楷體" w:eastAsia="標楷體" w:hAnsi="標楷體" w:cs="標楷體"/>
          <w:sz w:val="20"/>
          <w:szCs w:val="20"/>
        </w:rPr>
        <w:t>號函頒實施</w:t>
      </w:r>
    </w:p>
    <w:p w:rsidR="001A71C2" w:rsidRDefault="00C95F62">
      <w:pPr>
        <w:pStyle w:val="Standard"/>
        <w:widowControl/>
        <w:spacing w:line="480" w:lineRule="exact"/>
        <w:ind w:left="567" w:hanging="567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一、宜蘭縣政府為獎勵優秀之低收入戶、身心障礙學生及一般優秀學生奮學向上，特訂定獎學金發給辦法</w:t>
      </w:r>
      <w:r>
        <w:rPr>
          <w:rFonts w:ascii="標楷體" w:eastAsia="標楷體" w:hAnsi="標楷體"/>
          <w:bCs/>
          <w:sz w:val="28"/>
          <w:szCs w:val="28"/>
        </w:rPr>
        <w:t>。</w:t>
      </w:r>
    </w:p>
    <w:p w:rsidR="001A71C2" w:rsidRDefault="00C95F62">
      <w:pPr>
        <w:pStyle w:val="Standard"/>
        <w:widowControl/>
        <w:spacing w:line="480" w:lineRule="exact"/>
        <w:ind w:left="567" w:hanging="567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二、本獎學金核定名額每學期大學</w:t>
      </w: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專</w:t>
      </w:r>
      <w:r>
        <w:rPr>
          <w:rFonts w:ascii="標楷體" w:eastAsia="標楷體" w:hAnsi="標楷體"/>
          <w:bCs/>
          <w:sz w:val="28"/>
          <w:szCs w:val="28"/>
        </w:rPr>
        <w:t>)50</w:t>
      </w:r>
      <w:r>
        <w:rPr>
          <w:rFonts w:ascii="標楷體" w:eastAsia="標楷體" w:hAnsi="標楷體"/>
          <w:bCs/>
          <w:sz w:val="28"/>
          <w:szCs w:val="28"/>
        </w:rPr>
        <w:t>名，每名</w:t>
      </w:r>
      <w:r>
        <w:rPr>
          <w:rFonts w:ascii="標楷體" w:eastAsia="標楷體" w:hAnsi="標楷體"/>
          <w:bCs/>
          <w:sz w:val="28"/>
          <w:szCs w:val="28"/>
        </w:rPr>
        <w:t>6,000</w:t>
      </w:r>
      <w:r>
        <w:rPr>
          <w:rFonts w:ascii="標楷體" w:eastAsia="標楷體" w:hAnsi="標楷體"/>
          <w:bCs/>
          <w:sz w:val="28"/>
          <w:szCs w:val="28"/>
        </w:rPr>
        <w:t>元，高中</w:t>
      </w: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職</w:t>
      </w:r>
      <w:r>
        <w:rPr>
          <w:rFonts w:ascii="標楷體" w:eastAsia="標楷體" w:hAnsi="標楷體"/>
          <w:bCs/>
          <w:sz w:val="28"/>
          <w:szCs w:val="28"/>
        </w:rPr>
        <w:t>)50</w:t>
      </w:r>
      <w:r>
        <w:rPr>
          <w:rFonts w:ascii="標楷體" w:eastAsia="標楷體" w:hAnsi="標楷體"/>
          <w:bCs/>
          <w:sz w:val="28"/>
          <w:szCs w:val="28"/>
        </w:rPr>
        <w:t>名，每名</w:t>
      </w:r>
      <w:r>
        <w:rPr>
          <w:rFonts w:ascii="標楷體" w:eastAsia="標楷體" w:hAnsi="標楷體"/>
          <w:bCs/>
          <w:sz w:val="28"/>
          <w:szCs w:val="28"/>
        </w:rPr>
        <w:t>3,000</w:t>
      </w:r>
      <w:r>
        <w:rPr>
          <w:rFonts w:ascii="標楷體" w:eastAsia="標楷體" w:hAnsi="標楷體"/>
          <w:bCs/>
          <w:sz w:val="28"/>
          <w:szCs w:val="28"/>
        </w:rPr>
        <w:t>元：</w:t>
      </w:r>
    </w:p>
    <w:p w:rsidR="001A71C2" w:rsidRDefault="00C95F62">
      <w:pPr>
        <w:pStyle w:val="a7"/>
        <w:widowControl/>
        <w:spacing w:line="480" w:lineRule="exact"/>
        <w:ind w:left="850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前項名額，低收入戶或身心障礙學生優先錄取，各組均以</w:t>
      </w:r>
      <w:r>
        <w:rPr>
          <w:rFonts w:ascii="標楷體" w:eastAsia="標楷體" w:hAnsi="標楷體"/>
          <w:sz w:val="28"/>
          <w:szCs w:val="28"/>
        </w:rPr>
        <w:t>30</w:t>
      </w:r>
      <w:r>
        <w:rPr>
          <w:rFonts w:ascii="標楷體" w:eastAsia="標楷體" w:hAnsi="標楷體"/>
          <w:sz w:val="28"/>
          <w:szCs w:val="28"/>
        </w:rPr>
        <w:t>名為限，餘各組</w:t>
      </w:r>
      <w:r>
        <w:rPr>
          <w:rFonts w:ascii="標楷體" w:eastAsia="標楷體" w:hAnsi="標楷體"/>
          <w:sz w:val="28"/>
          <w:szCs w:val="28"/>
        </w:rPr>
        <w:t>20</w:t>
      </w:r>
      <w:r>
        <w:rPr>
          <w:rFonts w:ascii="標楷體" w:eastAsia="標楷體" w:hAnsi="標楷體"/>
          <w:sz w:val="28"/>
          <w:szCs w:val="28"/>
        </w:rPr>
        <w:t>名分配予一般優秀學生。</w:t>
      </w:r>
    </w:p>
    <w:p w:rsidR="001A71C2" w:rsidRDefault="00C95F62">
      <w:pPr>
        <w:pStyle w:val="a7"/>
        <w:widowControl/>
        <w:spacing w:line="480" w:lineRule="exact"/>
        <w:ind w:left="850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color w:val="auto"/>
          <w:sz w:val="28"/>
          <w:szCs w:val="28"/>
        </w:rPr>
        <w:t>(</w:t>
      </w:r>
      <w:r>
        <w:rPr>
          <w:rFonts w:ascii="標楷體" w:eastAsia="標楷體" w:hAnsi="標楷體"/>
          <w:color w:val="auto"/>
          <w:sz w:val="28"/>
          <w:szCs w:val="28"/>
        </w:rPr>
        <w:t>二</w:t>
      </w:r>
      <w:r>
        <w:rPr>
          <w:rFonts w:ascii="標楷體" w:eastAsia="標楷體" w:hAnsi="標楷體"/>
          <w:color w:val="auto"/>
          <w:sz w:val="28"/>
          <w:szCs w:val="28"/>
        </w:rPr>
        <w:t>)</w:t>
      </w:r>
      <w:r>
        <w:rPr>
          <w:rFonts w:ascii="標楷體" w:eastAsia="標楷體" w:hAnsi="標楷體"/>
          <w:color w:val="auto"/>
          <w:sz w:val="28"/>
          <w:szCs w:val="28"/>
        </w:rPr>
        <w:t>前項所定名額應至少保留二名予外縣市高中（職）學生。</w:t>
      </w:r>
    </w:p>
    <w:p w:rsidR="001A71C2" w:rsidRDefault="00C95F62">
      <w:pPr>
        <w:pStyle w:val="a7"/>
        <w:widowControl/>
        <w:spacing w:line="480" w:lineRule="exact"/>
        <w:ind w:left="850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color w:val="auto"/>
          <w:sz w:val="28"/>
          <w:szCs w:val="28"/>
        </w:rPr>
        <w:t>(</w:t>
      </w:r>
      <w:r>
        <w:rPr>
          <w:rFonts w:ascii="標楷體" w:eastAsia="標楷體" w:hAnsi="標楷體"/>
          <w:color w:val="auto"/>
          <w:sz w:val="28"/>
          <w:szCs w:val="28"/>
        </w:rPr>
        <w:t>三</w:t>
      </w:r>
      <w:r>
        <w:rPr>
          <w:rFonts w:ascii="標楷體" w:eastAsia="標楷體" w:hAnsi="標楷體"/>
          <w:color w:val="auto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獎學金各組計算方法如下：</w:t>
      </w:r>
    </w:p>
    <w:p w:rsidR="001A71C2" w:rsidRDefault="00C95F62">
      <w:pPr>
        <w:pStyle w:val="a7"/>
        <w:widowControl/>
        <w:spacing w:line="480" w:lineRule="exact"/>
        <w:ind w:left="1134" w:hanging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/>
          <w:sz w:val="28"/>
          <w:szCs w:val="28"/>
        </w:rPr>
        <w:t>該校符合資格人數</w:t>
      </w:r>
      <w:r>
        <w:rPr>
          <w:rFonts w:ascii="標楷體" w:eastAsia="標楷體" w:hAnsi="標楷體"/>
          <w:sz w:val="28"/>
          <w:szCs w:val="28"/>
        </w:rPr>
        <w:t>÷</w:t>
      </w:r>
      <w:r>
        <w:rPr>
          <w:rFonts w:ascii="標楷體" w:eastAsia="標楷體" w:hAnsi="標楷體"/>
          <w:sz w:val="28"/>
          <w:szCs w:val="28"/>
        </w:rPr>
        <w:t>全縣符合資格人數＝該校分配名額百分比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取至小數點第四位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。</w:t>
      </w:r>
    </w:p>
    <w:p w:rsidR="001A71C2" w:rsidRDefault="00C95F62">
      <w:pPr>
        <w:pStyle w:val="a7"/>
        <w:widowControl/>
        <w:spacing w:line="480" w:lineRule="exact"/>
        <w:ind w:left="1134" w:hanging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2.</w:t>
      </w:r>
      <w:r>
        <w:rPr>
          <w:rFonts w:ascii="標楷體" w:eastAsia="標楷體" w:hAnsi="標楷體"/>
          <w:sz w:val="28"/>
          <w:szCs w:val="28"/>
        </w:rPr>
        <w:t>該校分配名額百分比</w:t>
      </w:r>
      <w:r>
        <w:rPr>
          <w:rFonts w:ascii="標楷體" w:eastAsia="標楷體" w:hAnsi="標楷體"/>
          <w:sz w:val="28"/>
          <w:szCs w:val="28"/>
        </w:rPr>
        <w:t>×</w:t>
      </w:r>
      <w:r>
        <w:rPr>
          <w:rFonts w:ascii="標楷體" w:eastAsia="標楷體" w:hAnsi="標楷體"/>
          <w:sz w:val="28"/>
          <w:szCs w:val="28"/>
        </w:rPr>
        <w:t>扣除掉優先錄取者名額後全縣核定人數＝該校分配名額。</w:t>
      </w:r>
    </w:p>
    <w:p w:rsidR="001A71C2" w:rsidRDefault="00C95F62">
      <w:pPr>
        <w:pStyle w:val="a7"/>
        <w:widowControl/>
        <w:spacing w:line="480" w:lineRule="exact"/>
        <w:ind w:left="850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四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獎學金錄取之評定，以各組校分配名額之申請人學業成績高低依次錄取，如學業成績同分，則比較操行成績，若兩者均相同者，則以所修學分較多者為優先錄取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若所修學分數相同則以</w:t>
      </w:r>
      <w:r>
        <w:rPr>
          <w:rFonts w:ascii="標楷體" w:eastAsia="標楷體" w:hAnsi="標楷體"/>
          <w:sz w:val="28"/>
          <w:szCs w:val="28"/>
        </w:rPr>
        <w:t>抽籤決定錄取學生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。扣除各校分配名額後，由未分配名額之各校申請學生依成績高低依次錄取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名，直至額滿為止，若仍無法評定，由審核委員討論評定之。</w:t>
      </w:r>
    </w:p>
    <w:p w:rsidR="001A71C2" w:rsidRDefault="00C95F62">
      <w:pPr>
        <w:pStyle w:val="a7"/>
        <w:widowControl/>
        <w:spacing w:line="480" w:lineRule="exact"/>
        <w:ind w:left="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三、申請資格：</w:t>
      </w:r>
    </w:p>
    <w:p w:rsidR="001A71C2" w:rsidRDefault="00C95F62">
      <w:pPr>
        <w:pStyle w:val="a7"/>
        <w:widowControl/>
        <w:spacing w:line="480" w:lineRule="exact"/>
        <w:ind w:left="850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設籍本縣，並在國內大學、獨立院校、專科學校及高中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職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校之學生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不含夜校、補校、研究所、實習生、在職進修、空中大學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。學業平均成績八十分以上及操行成績八十分以上（學業平均成績及操行成績為等第者，需檢附學校成績等第與分數換算對照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應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表，如無操行量化成績者，需檢附無申誡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警告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以上懲處之成績證明書正本以資證明）。</w:t>
      </w:r>
    </w:p>
    <w:p w:rsidR="001A71C2" w:rsidRDefault="00C95F62">
      <w:pPr>
        <w:pStyle w:val="a7"/>
        <w:widowControl/>
        <w:spacing w:line="480" w:lineRule="exact"/>
        <w:ind w:left="850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高中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職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、五專、大學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含二專、二技、四技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color w:val="C9211E"/>
          <w:sz w:val="28"/>
          <w:szCs w:val="28"/>
        </w:rPr>
        <w:t>一年級新生</w:t>
      </w:r>
      <w:r>
        <w:rPr>
          <w:rFonts w:ascii="標楷體" w:eastAsia="標楷體" w:hAnsi="標楷體"/>
          <w:sz w:val="28"/>
          <w:szCs w:val="28"/>
        </w:rPr>
        <w:t>於</w:t>
      </w:r>
      <w:r>
        <w:rPr>
          <w:rFonts w:ascii="標楷體" w:eastAsia="標楷體" w:hAnsi="標楷體"/>
          <w:color w:val="C9211E"/>
          <w:sz w:val="28"/>
          <w:szCs w:val="28"/>
        </w:rPr>
        <w:t>第二學期</w:t>
      </w:r>
      <w:r>
        <w:rPr>
          <w:rFonts w:ascii="標楷體" w:eastAsia="標楷體" w:hAnsi="標楷體"/>
          <w:sz w:val="28"/>
          <w:szCs w:val="28"/>
        </w:rPr>
        <w:t>起始可申請，畢業當學期成績亦不得申請。</w:t>
      </w:r>
    </w:p>
    <w:p w:rsidR="001A71C2" w:rsidRDefault="00C95F62">
      <w:pPr>
        <w:pStyle w:val="a7"/>
        <w:widowControl/>
        <w:spacing w:line="480" w:lineRule="exact"/>
        <w:ind w:left="850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三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color w:val="C9211E"/>
          <w:sz w:val="28"/>
          <w:szCs w:val="28"/>
        </w:rPr>
        <w:t>專科學校五專制，一、二、三年級學生屬高中組，四、五年級學生屬大專組。</w:t>
      </w:r>
    </w:p>
    <w:p w:rsidR="001A71C2" w:rsidRDefault="00C95F62">
      <w:pPr>
        <w:pStyle w:val="a7"/>
        <w:widowControl/>
        <w:spacing w:line="480" w:lineRule="exact"/>
        <w:ind w:left="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四、開放網路申請日期</w:t>
      </w: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逾期恕不受理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：</w:t>
      </w:r>
    </w:p>
    <w:p w:rsidR="001A71C2" w:rsidRDefault="00C95F62">
      <w:pPr>
        <w:pStyle w:val="a7"/>
        <w:widowControl/>
        <w:spacing w:line="480" w:lineRule="exact"/>
        <w:ind w:left="850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一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第一次</w:t>
      </w: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以第一學期成績申請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每年</w:t>
      </w: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日至</w:t>
      </w: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20</w:t>
      </w:r>
      <w:r>
        <w:rPr>
          <w:rFonts w:ascii="標楷體" w:eastAsia="標楷體" w:hAnsi="標楷體"/>
          <w:sz w:val="28"/>
          <w:szCs w:val="28"/>
        </w:rPr>
        <w:t>日下午五點止。</w:t>
      </w:r>
    </w:p>
    <w:p w:rsidR="001A71C2" w:rsidRDefault="00C95F62">
      <w:pPr>
        <w:pStyle w:val="a7"/>
        <w:widowControl/>
        <w:spacing w:line="480" w:lineRule="exact"/>
        <w:ind w:left="850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(</w:t>
      </w:r>
      <w:r>
        <w:rPr>
          <w:rFonts w:ascii="標楷體" w:eastAsia="標楷體" w:hAnsi="標楷體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第二次</w:t>
      </w: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以第二學期成績申請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：</w:t>
      </w:r>
      <w:r>
        <w:rPr>
          <w:rFonts w:ascii="標楷體" w:eastAsia="標楷體" w:hAnsi="標楷體"/>
          <w:b/>
          <w:bCs/>
          <w:sz w:val="28"/>
          <w:szCs w:val="28"/>
        </w:rPr>
        <w:t>每年</w:t>
      </w:r>
      <w:r>
        <w:rPr>
          <w:rFonts w:ascii="標楷體" w:eastAsia="標楷體" w:hAnsi="標楷體"/>
          <w:b/>
          <w:bCs/>
          <w:sz w:val="28"/>
          <w:szCs w:val="28"/>
        </w:rPr>
        <w:t>9</w:t>
      </w:r>
      <w:r>
        <w:rPr>
          <w:rFonts w:ascii="標楷體" w:eastAsia="標楷體" w:hAnsi="標楷體"/>
          <w:b/>
          <w:bCs/>
          <w:sz w:val="28"/>
          <w:szCs w:val="28"/>
        </w:rPr>
        <w:t>月</w:t>
      </w:r>
      <w:r>
        <w:rPr>
          <w:rFonts w:ascii="標楷體" w:eastAsia="標楷體" w:hAnsi="標楷體"/>
          <w:b/>
          <w:bCs/>
          <w:sz w:val="28"/>
          <w:szCs w:val="28"/>
        </w:rPr>
        <w:t>1</w:t>
      </w:r>
      <w:r>
        <w:rPr>
          <w:rFonts w:ascii="標楷體" w:eastAsia="標楷體" w:hAnsi="標楷體"/>
          <w:b/>
          <w:bCs/>
          <w:sz w:val="28"/>
          <w:szCs w:val="28"/>
        </w:rPr>
        <w:t>日至</w:t>
      </w:r>
      <w:r>
        <w:rPr>
          <w:rFonts w:ascii="標楷體" w:eastAsia="標楷體" w:hAnsi="標楷體"/>
          <w:b/>
          <w:bCs/>
          <w:sz w:val="28"/>
          <w:szCs w:val="28"/>
        </w:rPr>
        <w:t xml:space="preserve"> 9</w:t>
      </w:r>
      <w:r>
        <w:rPr>
          <w:rFonts w:ascii="標楷體" w:eastAsia="標楷體" w:hAnsi="標楷體"/>
          <w:b/>
          <w:bCs/>
          <w:sz w:val="28"/>
          <w:szCs w:val="28"/>
        </w:rPr>
        <w:t>月</w:t>
      </w:r>
      <w:r>
        <w:rPr>
          <w:rFonts w:ascii="標楷體" w:eastAsia="標楷體" w:hAnsi="標楷體"/>
          <w:b/>
          <w:bCs/>
          <w:sz w:val="28"/>
          <w:szCs w:val="28"/>
        </w:rPr>
        <w:t>20</w:t>
      </w:r>
      <w:r>
        <w:rPr>
          <w:rFonts w:ascii="標楷體" w:eastAsia="標楷體" w:hAnsi="標楷體"/>
          <w:b/>
          <w:bCs/>
          <w:sz w:val="28"/>
          <w:szCs w:val="28"/>
        </w:rPr>
        <w:t>日下午五點止。</w:t>
      </w:r>
    </w:p>
    <w:p w:rsidR="001A71C2" w:rsidRDefault="00C95F62">
      <w:pPr>
        <w:pStyle w:val="a7"/>
        <w:widowControl/>
        <w:spacing w:line="480" w:lineRule="exact"/>
        <w:ind w:left="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五、申請方式：</w:t>
      </w:r>
    </w:p>
    <w:p w:rsidR="001A71C2" w:rsidRDefault="00C95F62">
      <w:pPr>
        <w:pStyle w:val="a7"/>
        <w:widowControl/>
        <w:spacing w:line="480" w:lineRule="exact"/>
        <w:ind w:left="850" w:hanging="51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一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本獎學金僅開放網路申請</w:t>
      </w: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以其他方式申請者，不予受理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：</w:t>
      </w:r>
    </w:p>
    <w:p w:rsidR="001A71C2" w:rsidRDefault="00C95F62">
      <w:pPr>
        <w:pStyle w:val="a7"/>
        <w:widowControl/>
        <w:spacing w:line="480" w:lineRule="exact"/>
        <w:ind w:left="1077" w:hanging="340"/>
        <w:jc w:val="both"/>
      </w:pPr>
      <w:r>
        <w:rPr>
          <w:rFonts w:ascii="標楷體" w:eastAsia="標楷體" w:hAnsi="標楷體"/>
          <w:bCs/>
          <w:sz w:val="28"/>
          <w:szCs w:val="28"/>
        </w:rPr>
        <w:t>1.</w:t>
      </w:r>
      <w:r>
        <w:rPr>
          <w:rFonts w:ascii="標楷體" w:eastAsia="標楷體" w:hAnsi="標楷體"/>
          <w:bCs/>
          <w:sz w:val="28"/>
          <w:szCs w:val="28"/>
        </w:rPr>
        <w:t>至本府教育資訊網（</w:t>
      </w:r>
      <w:hyperlink r:id="rId7" w:history="1">
        <w:r>
          <w:rPr>
            <w:rFonts w:ascii="標楷體" w:eastAsia="標楷體" w:hAnsi="標楷體"/>
            <w:bCs/>
            <w:sz w:val="28"/>
            <w:szCs w:val="28"/>
          </w:rPr>
          <w:t>http://www.ilc.edu.tw/</w:t>
        </w:r>
      </w:hyperlink>
      <w:r>
        <w:rPr>
          <w:rFonts w:ascii="標楷體" w:eastAsia="標楷體" w:hAnsi="標楷體"/>
          <w:bCs/>
          <w:sz w:val="28"/>
          <w:szCs w:val="28"/>
        </w:rPr>
        <w:t>）</w:t>
      </w:r>
      <w:r>
        <w:rPr>
          <w:rFonts w:ascii="標楷體" w:eastAsia="標楷體" w:hAnsi="標楷體"/>
          <w:bCs/>
          <w:sz w:val="28"/>
          <w:szCs w:val="28"/>
        </w:rPr>
        <w:t>-</w:t>
      </w:r>
      <w:r>
        <w:rPr>
          <w:rFonts w:ascii="標楷體" w:eastAsia="標楷體" w:hAnsi="標楷體"/>
          <w:bCs/>
          <w:sz w:val="28"/>
          <w:szCs w:val="28"/>
        </w:rPr>
        <w:t>全文檢索輸入獎學金申請</w:t>
      </w: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首頁右側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。</w:t>
      </w:r>
    </w:p>
    <w:p w:rsidR="001A71C2" w:rsidRDefault="00C95F62">
      <w:pPr>
        <w:pStyle w:val="a7"/>
        <w:widowControl/>
        <w:spacing w:line="480" w:lineRule="exact"/>
        <w:ind w:left="1077" w:hanging="340"/>
        <w:jc w:val="both"/>
      </w:pPr>
      <w:r>
        <w:rPr>
          <w:rFonts w:ascii="標楷體" w:eastAsia="標楷體" w:hAnsi="標楷體"/>
          <w:bCs/>
          <w:sz w:val="28"/>
          <w:szCs w:val="28"/>
        </w:rPr>
        <w:t>2.</w:t>
      </w:r>
      <w:hyperlink r:id="rId8" w:history="1">
        <w:r>
          <w:rPr>
            <w:rStyle w:val="Internetlink"/>
            <w:rFonts w:ascii="標楷體" w:eastAsia="標楷體" w:hAnsi="標楷體"/>
            <w:bCs/>
            <w:sz w:val="28"/>
            <w:szCs w:val="28"/>
          </w:rPr>
          <w:t>http://rff.ilc.edu.tw/prise/</w:t>
        </w:r>
      </w:hyperlink>
      <w:r>
        <w:rPr>
          <w:rFonts w:ascii="標楷體" w:eastAsia="標楷體" w:hAnsi="標楷體"/>
          <w:bCs/>
          <w:sz w:val="28"/>
          <w:szCs w:val="28"/>
        </w:rPr>
        <w:t>網址登錄申請。</w:t>
      </w:r>
    </w:p>
    <w:p w:rsidR="001A71C2" w:rsidRDefault="00C95F62">
      <w:pPr>
        <w:pStyle w:val="a7"/>
        <w:widowControl/>
        <w:spacing w:line="480" w:lineRule="exact"/>
        <w:ind w:left="737" w:hanging="510"/>
        <w:jc w:val="both"/>
        <w:rPr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二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開放予符合資格者自由登錄</w:t>
      </w: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惟請據實登錄如有不實將取消資格，並通知學校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，申請日期截止即關閉登入系統。</w:t>
      </w:r>
    </w:p>
    <w:p w:rsidR="001A71C2" w:rsidRDefault="00C95F62">
      <w:pPr>
        <w:pStyle w:val="a7"/>
        <w:widowControl/>
        <w:spacing w:line="480" w:lineRule="exact"/>
        <w:ind w:left="737" w:hanging="510"/>
        <w:jc w:val="both"/>
        <w:rPr>
          <w:sz w:val="28"/>
          <w:szCs w:val="28"/>
        </w:rPr>
      </w:pPr>
      <w:r>
        <w:rPr>
          <w:rFonts w:ascii="標楷體" w:eastAsia="標楷體" w:hAnsi="標楷體"/>
          <w:color w:val="auto"/>
          <w:sz w:val="28"/>
          <w:szCs w:val="28"/>
        </w:rPr>
        <w:t>(</w:t>
      </w:r>
      <w:r>
        <w:rPr>
          <w:rFonts w:ascii="標楷體" w:eastAsia="標楷體" w:hAnsi="標楷體"/>
          <w:color w:val="auto"/>
          <w:sz w:val="28"/>
          <w:szCs w:val="28"/>
        </w:rPr>
        <w:t>三</w:t>
      </w:r>
      <w:r>
        <w:rPr>
          <w:rFonts w:ascii="標楷體" w:eastAsia="標楷體" w:hAnsi="標楷體"/>
          <w:color w:val="auto"/>
          <w:sz w:val="28"/>
          <w:szCs w:val="28"/>
        </w:rPr>
        <w:t>)</w:t>
      </w:r>
      <w:r>
        <w:rPr>
          <w:rFonts w:ascii="標楷體" w:eastAsia="標楷體" w:hAnsi="標楷體"/>
          <w:color w:val="FF0000"/>
          <w:sz w:val="28"/>
          <w:szCs w:val="28"/>
        </w:rPr>
        <w:t>申請人如為提出「中低收入戶」證明者，申請組別應點選「一般組」。</w:t>
      </w:r>
    </w:p>
    <w:p w:rsidR="001A71C2" w:rsidRDefault="00C95F62">
      <w:pPr>
        <w:pStyle w:val="a7"/>
        <w:widowControl/>
        <w:spacing w:line="480" w:lineRule="exact"/>
        <w:ind w:left="737" w:hanging="510"/>
        <w:jc w:val="both"/>
        <w:rPr>
          <w:sz w:val="28"/>
          <w:szCs w:val="28"/>
        </w:rPr>
      </w:pPr>
      <w:r>
        <w:rPr>
          <w:rFonts w:ascii="標楷體" w:eastAsia="標楷體" w:hAnsi="標楷體"/>
          <w:color w:val="auto"/>
          <w:sz w:val="28"/>
          <w:szCs w:val="28"/>
        </w:rPr>
        <w:t>(</w:t>
      </w:r>
      <w:r>
        <w:rPr>
          <w:rFonts w:ascii="標楷體" w:eastAsia="標楷體" w:hAnsi="標楷體"/>
          <w:color w:val="auto"/>
          <w:sz w:val="28"/>
          <w:szCs w:val="28"/>
        </w:rPr>
        <w:t>四</w:t>
      </w:r>
      <w:r>
        <w:rPr>
          <w:rFonts w:ascii="標楷體" w:eastAsia="標楷體" w:hAnsi="標楷體"/>
          <w:color w:val="auto"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請將下列附件</w:t>
      </w:r>
      <w:r>
        <w:rPr>
          <w:rFonts w:ascii="標楷體" w:eastAsia="標楷體" w:hAnsi="標楷體"/>
          <w:bCs/>
          <w:sz w:val="28"/>
          <w:szCs w:val="28"/>
        </w:rPr>
        <w:t>(1) (2) (3) (4)</w:t>
      </w:r>
      <w:r>
        <w:rPr>
          <w:rFonts w:ascii="標楷體" w:eastAsia="標楷體" w:hAnsi="標楷體"/>
          <w:bCs/>
          <w:sz w:val="28"/>
          <w:szCs w:val="28"/>
        </w:rPr>
        <w:t>於網路申請時，一併以</w:t>
      </w:r>
      <w:r>
        <w:rPr>
          <w:rFonts w:ascii="標楷體" w:eastAsia="標楷體" w:hAnsi="標楷體"/>
          <w:b/>
          <w:bCs/>
          <w:color w:val="FF0000"/>
          <w:sz w:val="28"/>
          <w:szCs w:val="28"/>
        </w:rPr>
        <w:t>彩色整頁掃瞄</w:t>
      </w:r>
      <w:r>
        <w:rPr>
          <w:rFonts w:ascii="標楷體" w:eastAsia="標楷體" w:hAnsi="標楷體"/>
          <w:b/>
          <w:bCs/>
          <w:color w:val="FF0000"/>
          <w:sz w:val="28"/>
          <w:szCs w:val="28"/>
        </w:rPr>
        <w:t>(</w:t>
      </w:r>
      <w:r>
        <w:rPr>
          <w:rFonts w:ascii="標楷體" w:eastAsia="標楷體" w:hAnsi="標楷體"/>
          <w:b/>
          <w:bCs/>
          <w:color w:val="FF0000"/>
          <w:sz w:val="28"/>
          <w:szCs w:val="28"/>
        </w:rPr>
        <w:t>或照相</w:t>
      </w:r>
      <w:r>
        <w:rPr>
          <w:rFonts w:ascii="標楷體" w:eastAsia="標楷體" w:hAnsi="標楷體"/>
          <w:b/>
          <w:bCs/>
          <w:color w:val="FF0000"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存成</w:t>
      </w:r>
      <w:r>
        <w:rPr>
          <w:rFonts w:ascii="標楷體" w:eastAsia="標楷體" w:hAnsi="標楷體"/>
          <w:bCs/>
          <w:sz w:val="28"/>
          <w:szCs w:val="28"/>
        </w:rPr>
        <w:t>JPG</w:t>
      </w:r>
      <w:r>
        <w:rPr>
          <w:rFonts w:ascii="標楷體" w:eastAsia="標楷體" w:hAnsi="標楷體"/>
          <w:bCs/>
          <w:sz w:val="28"/>
          <w:szCs w:val="28"/>
        </w:rPr>
        <w:t>檔</w:t>
      </w:r>
      <w:r>
        <w:rPr>
          <w:rFonts w:ascii="標楷體" w:eastAsia="標楷體" w:hAnsi="標楷體"/>
          <w:color w:val="000000"/>
          <w:sz w:val="28"/>
          <w:szCs w:val="28"/>
        </w:rPr>
        <w:t>或</w:t>
      </w:r>
      <w:r>
        <w:rPr>
          <w:rFonts w:ascii="標楷體" w:eastAsia="標楷體" w:hAnsi="標楷體"/>
          <w:color w:val="000000"/>
          <w:sz w:val="28"/>
          <w:szCs w:val="28"/>
        </w:rPr>
        <w:t>PDF</w:t>
      </w:r>
      <w:r>
        <w:rPr>
          <w:rFonts w:ascii="標楷體" w:eastAsia="標楷體" w:hAnsi="標楷體"/>
          <w:color w:val="000000"/>
          <w:sz w:val="28"/>
          <w:szCs w:val="28"/>
        </w:rPr>
        <w:t>檔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需能清楚辦識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/>
          <w:bCs/>
          <w:color w:val="3333FF"/>
          <w:sz w:val="28"/>
          <w:szCs w:val="28"/>
        </w:rPr>
        <w:t>上傳</w:t>
      </w:r>
      <w:r>
        <w:rPr>
          <w:rFonts w:ascii="標楷體" w:eastAsia="標楷體" w:hAnsi="標楷體"/>
          <w:bCs/>
          <w:sz w:val="28"/>
          <w:szCs w:val="28"/>
        </w:rPr>
        <w:t>至網路申請附檔中</w:t>
      </w: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如有造假需負法律責任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，請確認您的</w:t>
      </w:r>
      <w:r>
        <w:rPr>
          <w:rFonts w:ascii="標楷體" w:eastAsia="標楷體" w:hAnsi="標楷體"/>
          <w:bCs/>
          <w:sz w:val="28"/>
          <w:szCs w:val="28"/>
        </w:rPr>
        <w:t>e-mail</w:t>
      </w:r>
      <w:r>
        <w:rPr>
          <w:rFonts w:ascii="標楷體" w:eastAsia="標楷體" w:hAnsi="標楷體"/>
          <w:bCs/>
          <w:sz w:val="28"/>
          <w:szCs w:val="28"/>
        </w:rPr>
        <w:t>帳號有效，並記牢帳號與密碼。</w:t>
      </w:r>
    </w:p>
    <w:p w:rsidR="001A71C2" w:rsidRDefault="00C95F62">
      <w:pPr>
        <w:pStyle w:val="a7"/>
        <w:widowControl/>
        <w:spacing w:line="480" w:lineRule="exact"/>
        <w:ind w:left="964" w:hanging="283"/>
        <w:jc w:val="both"/>
        <w:rPr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(1)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戶口名簿或戶籍謄本正本</w:t>
      </w:r>
      <w:r>
        <w:rPr>
          <w:rFonts w:ascii="標楷體" w:eastAsia="標楷體" w:hAnsi="標楷體"/>
          <w:b/>
          <w:bCs/>
          <w:color w:val="FF0000"/>
          <w:sz w:val="28"/>
          <w:szCs w:val="28"/>
        </w:rPr>
        <w:t>(</w:t>
      </w:r>
      <w:r>
        <w:rPr>
          <w:rFonts w:ascii="標楷體" w:eastAsia="標楷體" w:hAnsi="標楷體"/>
          <w:color w:val="FF00FF"/>
          <w:sz w:val="28"/>
          <w:szCs w:val="28"/>
        </w:rPr>
        <w:t>含申請人之戶籍</w:t>
      </w:r>
      <w:r>
        <w:rPr>
          <w:rFonts w:ascii="標楷體" w:eastAsia="標楷體" w:hAnsi="標楷體"/>
          <w:b/>
          <w:bCs/>
          <w:color w:val="FF00FF"/>
          <w:sz w:val="28"/>
          <w:szCs w:val="28"/>
        </w:rPr>
        <w:t>地址</w:t>
      </w:r>
      <w:r>
        <w:rPr>
          <w:rFonts w:ascii="標楷體" w:eastAsia="標楷體" w:hAnsi="標楷體"/>
          <w:color w:val="FF00FF"/>
          <w:sz w:val="28"/>
          <w:szCs w:val="28"/>
        </w:rPr>
        <w:t>及</w:t>
      </w:r>
      <w:r>
        <w:rPr>
          <w:rFonts w:ascii="標楷體" w:eastAsia="標楷體" w:hAnsi="標楷體"/>
          <w:b/>
          <w:bCs/>
          <w:color w:val="FF00FF"/>
          <w:sz w:val="28"/>
          <w:szCs w:val="28"/>
        </w:rPr>
        <w:t>姓名</w:t>
      </w:r>
      <w:r>
        <w:rPr>
          <w:rFonts w:ascii="標楷體" w:eastAsia="標楷體" w:hAnsi="標楷體"/>
          <w:color w:val="FF00FF"/>
          <w:sz w:val="28"/>
          <w:szCs w:val="28"/>
        </w:rPr>
        <w:t>資料</w:t>
      </w:r>
      <w:r>
        <w:rPr>
          <w:rFonts w:ascii="標楷體" w:eastAsia="標楷體" w:hAnsi="標楷體"/>
          <w:b/>
          <w:bCs/>
          <w:color w:val="FF00FF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須為「</w:t>
      </w:r>
      <w:r>
        <w:rPr>
          <w:rFonts w:ascii="標楷體" w:eastAsia="標楷體" w:hAnsi="標楷體"/>
          <w:sz w:val="28"/>
          <w:szCs w:val="28"/>
          <w:shd w:val="clear" w:color="auto" w:fill="FFFF00"/>
        </w:rPr>
        <w:t>宜蘭縣</w:t>
      </w:r>
      <w:r>
        <w:rPr>
          <w:rFonts w:ascii="標楷體" w:eastAsia="標楷體" w:hAnsi="標楷體"/>
          <w:sz w:val="28"/>
          <w:szCs w:val="28"/>
        </w:rPr>
        <w:t>」籍學生且含申請人之戶籍地址及姓名資料</w:t>
      </w:r>
      <w:r>
        <w:rPr>
          <w:rFonts w:ascii="標楷體" w:eastAsia="標楷體" w:hAnsi="標楷體"/>
          <w:b/>
          <w:bCs/>
          <w:sz w:val="28"/>
          <w:szCs w:val="28"/>
        </w:rPr>
        <w:t>，</w:t>
      </w:r>
      <w:r>
        <w:rPr>
          <w:rFonts w:ascii="標楷體" w:eastAsia="標楷體" w:hAnsi="標楷體"/>
          <w:b/>
          <w:bCs/>
          <w:color w:val="FF0000"/>
          <w:sz w:val="28"/>
          <w:szCs w:val="28"/>
        </w:rPr>
        <w:t>不得以身分證代替</w:t>
      </w:r>
      <w:r>
        <w:rPr>
          <w:rFonts w:ascii="標楷體" w:eastAsia="標楷體" w:hAnsi="標楷體"/>
          <w:b/>
          <w:bCs/>
          <w:sz w:val="28"/>
          <w:szCs w:val="28"/>
        </w:rPr>
        <w:t>。</w:t>
      </w:r>
    </w:p>
    <w:p w:rsidR="001A71C2" w:rsidRDefault="00C95F62">
      <w:pPr>
        <w:pStyle w:val="a7"/>
        <w:widowControl/>
        <w:spacing w:line="480" w:lineRule="exact"/>
        <w:ind w:left="964" w:hanging="283"/>
        <w:jc w:val="both"/>
        <w:rPr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(2)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前一學期成績單正本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(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需蓋學校戳章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)</w:t>
      </w:r>
      <w:r>
        <w:rPr>
          <w:rFonts w:ascii="標楷體" w:eastAsia="標楷體" w:hAnsi="標楷體"/>
          <w:color w:val="auto"/>
          <w:sz w:val="28"/>
          <w:szCs w:val="28"/>
        </w:rPr>
        <w:t>須含「學期成績」、及「操行成績」</w:t>
      </w:r>
      <w:r>
        <w:rPr>
          <w:rFonts w:ascii="標楷體" w:eastAsia="標楷體" w:hAnsi="標楷體"/>
          <w:color w:val="auto"/>
          <w:sz w:val="28"/>
          <w:szCs w:val="28"/>
        </w:rPr>
        <w:t>(</w:t>
      </w:r>
      <w:r>
        <w:rPr>
          <w:rFonts w:ascii="標楷體" w:eastAsia="標楷體" w:hAnsi="標楷體"/>
          <w:color w:val="auto"/>
          <w:sz w:val="28"/>
          <w:szCs w:val="28"/>
        </w:rPr>
        <w:t>成績單若無操行成績，須於獎懲資料上傳獎懲證明</w:t>
      </w:r>
      <w:r>
        <w:rPr>
          <w:rFonts w:ascii="標楷體" w:eastAsia="標楷體" w:hAnsi="標楷體"/>
          <w:color w:val="auto"/>
          <w:sz w:val="28"/>
          <w:szCs w:val="28"/>
        </w:rPr>
        <w:t>)</w:t>
      </w:r>
      <w:r>
        <w:rPr>
          <w:rFonts w:ascii="標楷體" w:eastAsia="標楷體" w:hAnsi="標楷體"/>
          <w:b/>
          <w:bCs/>
          <w:color w:val="auto"/>
          <w:sz w:val="28"/>
          <w:szCs w:val="28"/>
        </w:rPr>
        <w:t>。</w:t>
      </w:r>
    </w:p>
    <w:p w:rsidR="001A71C2" w:rsidRDefault="00C95F62">
      <w:pPr>
        <w:pStyle w:val="a7"/>
        <w:widowControl/>
        <w:spacing w:line="480" w:lineRule="exact"/>
        <w:ind w:left="964" w:hanging="283"/>
        <w:jc w:val="both"/>
        <w:rPr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(3)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低收入戶證明正本</w:t>
      </w:r>
      <w:r>
        <w:rPr>
          <w:rFonts w:ascii="標楷體" w:eastAsia="標楷體" w:hAnsi="標楷體"/>
          <w:sz w:val="28"/>
          <w:szCs w:val="28"/>
        </w:rPr>
        <w:t>或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殘障手冊</w:t>
      </w:r>
      <w:r>
        <w:rPr>
          <w:rFonts w:ascii="標楷體" w:eastAsia="標楷體" w:hAnsi="標楷體"/>
          <w:bCs/>
          <w:color w:val="3333FF"/>
          <w:sz w:val="28"/>
          <w:szCs w:val="28"/>
        </w:rPr>
        <w:t>(</w:t>
      </w:r>
      <w:r>
        <w:rPr>
          <w:rFonts w:ascii="標楷體" w:eastAsia="標楷體" w:hAnsi="標楷體"/>
          <w:b/>
          <w:bCs/>
          <w:color w:val="3333FF"/>
          <w:sz w:val="28"/>
          <w:szCs w:val="28"/>
        </w:rPr>
        <w:t>學生本人</w:t>
      </w:r>
      <w:r>
        <w:rPr>
          <w:rFonts w:ascii="標楷體" w:eastAsia="標楷體" w:hAnsi="標楷體"/>
          <w:b/>
          <w:bCs/>
          <w:color w:val="3333FF"/>
          <w:sz w:val="28"/>
          <w:szCs w:val="28"/>
        </w:rPr>
        <w:t>)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正本</w:t>
      </w:r>
      <w:r>
        <w:rPr>
          <w:rFonts w:ascii="標楷體" w:eastAsia="標楷體" w:hAnsi="標楷體"/>
          <w:b/>
          <w:bCs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申請一般生組免附。</w:t>
      </w:r>
    </w:p>
    <w:p w:rsidR="001A71C2" w:rsidRDefault="00C95F62">
      <w:pPr>
        <w:pStyle w:val="a7"/>
        <w:widowControl/>
        <w:spacing w:line="480" w:lineRule="exact"/>
        <w:ind w:left="964" w:hanging="283"/>
        <w:jc w:val="both"/>
        <w:rPr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(4)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本人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  <w:shd w:val="clear" w:color="auto" w:fill="FFFF99"/>
        </w:rPr>
        <w:t>「郵局」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帳戶存摺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(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不得以提款卡替代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)</w:t>
      </w:r>
      <w:r>
        <w:rPr>
          <w:rFonts w:ascii="標楷體" w:eastAsia="標楷體" w:hAnsi="標楷體"/>
          <w:b/>
          <w:bCs/>
          <w:sz w:val="28"/>
          <w:szCs w:val="28"/>
        </w:rPr>
        <w:t>，</w:t>
      </w:r>
      <w:r>
        <w:rPr>
          <w:rFonts w:ascii="標楷體" w:eastAsia="標楷體" w:hAnsi="標楷體"/>
          <w:color w:val="auto"/>
          <w:sz w:val="28"/>
          <w:szCs w:val="28"/>
        </w:rPr>
        <w:t>如無法提供本人「郵局」帳戶請提供直系親屬</w:t>
      </w:r>
      <w:r>
        <w:rPr>
          <w:rFonts w:ascii="標楷體" w:eastAsia="標楷體" w:hAnsi="標楷體"/>
          <w:color w:val="auto"/>
          <w:sz w:val="28"/>
          <w:szCs w:val="28"/>
        </w:rPr>
        <w:t>(</w:t>
      </w:r>
      <w:r>
        <w:rPr>
          <w:rFonts w:ascii="標楷體" w:eastAsia="標楷體" w:hAnsi="標楷體"/>
          <w:color w:val="auto"/>
          <w:sz w:val="28"/>
          <w:szCs w:val="28"/>
        </w:rPr>
        <w:t>如父、母、祖父、祖母</w:t>
      </w:r>
      <w:r>
        <w:rPr>
          <w:rFonts w:ascii="標楷體" w:eastAsia="標楷體" w:hAnsi="標楷體"/>
          <w:color w:val="auto"/>
          <w:sz w:val="28"/>
          <w:szCs w:val="28"/>
        </w:rPr>
        <w:t>)</w:t>
      </w:r>
      <w:r>
        <w:rPr>
          <w:rFonts w:ascii="標楷體" w:eastAsia="標楷體" w:hAnsi="標楷體"/>
          <w:color w:val="auto"/>
          <w:sz w:val="28"/>
          <w:szCs w:val="28"/>
        </w:rPr>
        <w:t>帳戶，須簽立切結書</w:t>
      </w:r>
      <w:r>
        <w:rPr>
          <w:rFonts w:ascii="標楷體" w:eastAsia="標楷體" w:hAnsi="標楷體"/>
          <w:color w:val="auto"/>
          <w:sz w:val="28"/>
          <w:szCs w:val="28"/>
        </w:rPr>
        <w:t>(</w:t>
      </w:r>
      <w:r>
        <w:rPr>
          <w:rFonts w:ascii="標楷體" w:eastAsia="標楷體" w:hAnsi="標楷體"/>
          <w:color w:val="auto"/>
          <w:sz w:val="28"/>
          <w:szCs w:val="28"/>
        </w:rPr>
        <w:t>如附件</w:t>
      </w:r>
      <w:r>
        <w:rPr>
          <w:rFonts w:ascii="標楷體" w:eastAsia="標楷體" w:hAnsi="標楷體"/>
          <w:color w:val="auto"/>
          <w:sz w:val="28"/>
          <w:szCs w:val="28"/>
        </w:rPr>
        <w:t>1)</w:t>
      </w:r>
      <w:r>
        <w:rPr>
          <w:rFonts w:ascii="標楷體" w:eastAsia="標楷體" w:hAnsi="標楷體"/>
          <w:color w:val="auto"/>
          <w:sz w:val="28"/>
          <w:szCs w:val="28"/>
        </w:rPr>
        <w:t>一併上傳並提供</w:t>
      </w:r>
      <w:r>
        <w:rPr>
          <w:rFonts w:ascii="標楷體" w:eastAsia="標楷體" w:hAnsi="標楷體"/>
          <w:color w:val="auto"/>
          <w:sz w:val="28"/>
          <w:szCs w:val="28"/>
        </w:rPr>
        <w:t>撥入他人帳戶切結書正本。</w:t>
      </w:r>
    </w:p>
    <w:p w:rsidR="001A71C2" w:rsidRDefault="00C95F62">
      <w:pPr>
        <w:pStyle w:val="a7"/>
        <w:widowControl/>
        <w:spacing w:line="480" w:lineRule="exact"/>
        <w:ind w:left="737" w:hanging="510"/>
        <w:jc w:val="both"/>
        <w:rPr>
          <w:rFonts w:ascii="標楷體" w:eastAsia="標楷體" w:hAnsi="標楷體"/>
          <w:b/>
          <w:bCs/>
          <w:sz w:val="28"/>
          <w:szCs w:val="28"/>
          <w:u w:val="single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五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b/>
          <w:bCs/>
          <w:sz w:val="28"/>
          <w:szCs w:val="28"/>
        </w:rPr>
        <w:t>須檢附相關資料掛號</w:t>
      </w:r>
      <w:r>
        <w:rPr>
          <w:rFonts w:ascii="標楷體" w:eastAsia="標楷體" w:hAnsi="標楷體"/>
          <w:b/>
          <w:bCs/>
          <w:sz w:val="28"/>
          <w:szCs w:val="28"/>
          <w:shd w:val="clear" w:color="auto" w:fill="FFFF00"/>
        </w:rPr>
        <w:t>寄出</w:t>
      </w:r>
      <w:r>
        <w:rPr>
          <w:rFonts w:ascii="標楷體" w:eastAsia="標楷體" w:hAnsi="標楷體"/>
          <w:b/>
          <w:bCs/>
          <w:sz w:val="28"/>
          <w:szCs w:val="28"/>
        </w:rPr>
        <w:t>的情形如下：</w:t>
      </w:r>
    </w:p>
    <w:p w:rsidR="001A71C2" w:rsidRDefault="00C95F62">
      <w:pPr>
        <w:pStyle w:val="a7"/>
        <w:widowControl/>
        <w:spacing w:line="480" w:lineRule="exact"/>
        <w:ind w:left="1134" w:hanging="397"/>
        <w:jc w:val="both"/>
        <w:rPr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/>
          <w:sz w:val="28"/>
          <w:szCs w:val="28"/>
        </w:rPr>
        <w:t>無法提供本人帳號，須檢附撥入他人帳戶切結書正本，若非同戶籍須另提供關係證明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如戶籍謄本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。</w:t>
      </w:r>
    </w:p>
    <w:p w:rsidR="001A71C2" w:rsidRDefault="00C95F62">
      <w:pPr>
        <w:pStyle w:val="a7"/>
        <w:widowControl/>
        <w:spacing w:line="480" w:lineRule="exact"/>
        <w:ind w:left="1134" w:hanging="397"/>
        <w:jc w:val="both"/>
        <w:rPr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/>
          <w:b/>
          <w:bCs/>
          <w:sz w:val="28"/>
          <w:szCs w:val="28"/>
        </w:rPr>
        <w:t>如</w:t>
      </w:r>
      <w:r>
        <w:rPr>
          <w:rFonts w:ascii="標楷體" w:eastAsia="標楷體" w:hAnsi="標楷體"/>
          <w:bCs/>
          <w:sz w:val="28"/>
          <w:szCs w:val="28"/>
        </w:rPr>
        <w:t>上開申請方式</w:t>
      </w:r>
      <w:r>
        <w:rPr>
          <w:rFonts w:ascii="標楷體" w:eastAsia="標楷體" w:hAnsi="標楷體"/>
          <w:bCs/>
          <w:sz w:val="28"/>
          <w:szCs w:val="28"/>
        </w:rPr>
        <w:t>(1)~(4)</w:t>
      </w:r>
      <w:r>
        <w:rPr>
          <w:rFonts w:ascii="標楷體" w:eastAsia="標楷體" w:hAnsi="標楷體"/>
          <w:bCs/>
          <w:sz w:val="28"/>
          <w:szCs w:val="28"/>
        </w:rPr>
        <w:t>附件資料</w:t>
      </w:r>
      <w:r>
        <w:rPr>
          <w:rFonts w:ascii="標楷體" w:eastAsia="標楷體" w:hAnsi="標楷體"/>
          <w:b/>
          <w:bCs/>
          <w:sz w:val="28"/>
          <w:szCs w:val="28"/>
        </w:rPr>
        <w:t>無法</w:t>
      </w:r>
      <w:r>
        <w:rPr>
          <w:rFonts w:ascii="標楷體" w:eastAsia="標楷體" w:hAnsi="標楷體"/>
          <w:bCs/>
          <w:sz w:val="28"/>
          <w:szCs w:val="28"/>
        </w:rPr>
        <w:t>以</w:t>
      </w:r>
      <w:r>
        <w:rPr>
          <w:rFonts w:ascii="標楷體" w:eastAsia="標楷體" w:hAnsi="標楷體"/>
          <w:bCs/>
          <w:sz w:val="28"/>
          <w:szCs w:val="28"/>
        </w:rPr>
        <w:t>JPG</w:t>
      </w:r>
      <w:r>
        <w:rPr>
          <w:rFonts w:ascii="標楷體" w:eastAsia="標楷體" w:hAnsi="標楷體"/>
          <w:bCs/>
          <w:sz w:val="28"/>
          <w:szCs w:val="28"/>
        </w:rPr>
        <w:t>檔</w:t>
      </w:r>
      <w:r>
        <w:rPr>
          <w:rFonts w:ascii="標楷體" w:eastAsia="標楷體" w:hAnsi="標楷體"/>
          <w:color w:val="000000"/>
          <w:sz w:val="28"/>
          <w:szCs w:val="28"/>
        </w:rPr>
        <w:t>或</w:t>
      </w:r>
      <w:r>
        <w:rPr>
          <w:rFonts w:ascii="標楷體" w:eastAsia="標楷體" w:hAnsi="標楷體"/>
          <w:color w:val="000000"/>
          <w:sz w:val="28"/>
          <w:szCs w:val="28"/>
        </w:rPr>
        <w:t>PDF</w:t>
      </w:r>
      <w:r>
        <w:rPr>
          <w:rFonts w:ascii="標楷體" w:eastAsia="標楷體" w:hAnsi="標楷體"/>
          <w:color w:val="000000"/>
          <w:sz w:val="28"/>
          <w:szCs w:val="28"/>
        </w:rPr>
        <w:t>檔</w:t>
      </w:r>
      <w:r>
        <w:rPr>
          <w:rFonts w:ascii="標楷體" w:eastAsia="標楷體" w:hAnsi="標楷體"/>
          <w:bCs/>
          <w:sz w:val="28"/>
          <w:szCs w:val="28"/>
        </w:rPr>
        <w:t>上傳者，須檢附</w:t>
      </w:r>
      <w:r>
        <w:rPr>
          <w:rFonts w:ascii="標楷體" w:eastAsia="標楷體" w:hAnsi="標楷體"/>
          <w:b/>
          <w:bCs/>
          <w:sz w:val="28"/>
          <w:szCs w:val="28"/>
        </w:rPr>
        <w:t>前一學期成績證明書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(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即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114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學年度第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2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學期</w:t>
      </w:r>
      <w:r>
        <w:rPr>
          <w:rFonts w:ascii="標楷體" w:eastAsia="標楷體" w:hAnsi="標楷體"/>
          <w:b/>
          <w:bCs/>
          <w:color w:val="3333FF"/>
          <w:sz w:val="28"/>
          <w:szCs w:val="28"/>
          <w:u w:val="single"/>
        </w:rPr>
        <w:t>)</w:t>
      </w:r>
      <w:r>
        <w:rPr>
          <w:rFonts w:ascii="標楷體" w:eastAsia="標楷體" w:hAnsi="標楷體"/>
          <w:b/>
          <w:bCs/>
          <w:sz w:val="28"/>
          <w:szCs w:val="28"/>
        </w:rPr>
        <w:t>正本、低收入戶證明正本及其他影本附件資料</w:t>
      </w:r>
      <w:r>
        <w:rPr>
          <w:rFonts w:ascii="標楷體" w:eastAsia="標楷體" w:hAnsi="標楷體"/>
          <w:b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務必加註與正本相符並加蓋申請人印章或本人簽名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者。</w:t>
      </w:r>
    </w:p>
    <w:p w:rsidR="001A71C2" w:rsidRDefault="00C95F62">
      <w:pPr>
        <w:pStyle w:val="a7"/>
        <w:widowControl/>
        <w:spacing w:line="480" w:lineRule="exact"/>
        <w:ind w:left="1134" w:hanging="170"/>
        <w:jc w:val="both"/>
        <w:rPr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前開須掛號寄至</w:t>
      </w:r>
      <w:r>
        <w:rPr>
          <w:rFonts w:ascii="標楷體" w:eastAsia="標楷體" w:hAnsi="標楷體"/>
          <w:color w:val="FF0000"/>
          <w:sz w:val="28"/>
          <w:szCs w:val="28"/>
          <w:u w:val="single"/>
        </w:rPr>
        <w:t>26060</w:t>
      </w:r>
      <w:r>
        <w:rPr>
          <w:rFonts w:ascii="標楷體" w:eastAsia="標楷體" w:hAnsi="標楷體"/>
          <w:color w:val="FF0000"/>
          <w:sz w:val="28"/>
          <w:szCs w:val="28"/>
          <w:u w:val="single"/>
        </w:rPr>
        <w:t>宜蘭市縣政北路</w:t>
      </w:r>
      <w:r>
        <w:rPr>
          <w:rFonts w:ascii="標楷體" w:eastAsia="標楷體" w:hAnsi="標楷體"/>
          <w:color w:val="FF0000"/>
          <w:sz w:val="28"/>
          <w:szCs w:val="28"/>
          <w:u w:val="single"/>
        </w:rPr>
        <w:t>1</w:t>
      </w:r>
      <w:r>
        <w:rPr>
          <w:rFonts w:ascii="標楷體" w:eastAsia="標楷體" w:hAnsi="標楷體"/>
          <w:color w:val="FF0000"/>
          <w:sz w:val="28"/>
          <w:szCs w:val="28"/>
          <w:u w:val="single"/>
        </w:rPr>
        <w:t>號，學管科林家穎小姐收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信封上請註明中上獎學金申請、申請人姓名及網路申請時編號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，逾期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以郵戳為憑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、資料不符或不全者取消資格。</w:t>
      </w:r>
    </w:p>
    <w:p w:rsidR="001A71C2" w:rsidRDefault="00C95F62">
      <w:pPr>
        <w:pStyle w:val="a7"/>
        <w:widowControl/>
        <w:spacing w:line="480" w:lineRule="exact"/>
        <w:ind w:left="794" w:hanging="510"/>
        <w:jc w:val="both"/>
        <w:rPr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lastRenderedPageBreak/>
        <w:t>(</w:t>
      </w:r>
      <w:r>
        <w:rPr>
          <w:rFonts w:ascii="標楷體" w:eastAsia="標楷體" w:hAnsi="標楷體"/>
          <w:bCs/>
          <w:sz w:val="28"/>
          <w:szCs w:val="28"/>
        </w:rPr>
        <w:t>六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如有申請獎學金相關問題，可洽教育處學管科</w:t>
      </w:r>
      <w:r>
        <w:rPr>
          <w:rFonts w:ascii="標楷體" w:eastAsia="標楷體" w:hAnsi="標楷體"/>
          <w:b/>
          <w:bCs/>
          <w:sz w:val="28"/>
          <w:szCs w:val="28"/>
        </w:rPr>
        <w:t>林家穎</w:t>
      </w:r>
      <w:r>
        <w:rPr>
          <w:rFonts w:ascii="標楷體" w:eastAsia="標楷體" w:hAnsi="標楷體"/>
          <w:bCs/>
          <w:sz w:val="28"/>
          <w:szCs w:val="28"/>
        </w:rPr>
        <w:t>小姐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電話：</w:t>
      </w:r>
      <w:r>
        <w:rPr>
          <w:rFonts w:ascii="標楷體" w:eastAsia="標楷體" w:hAnsi="標楷體"/>
          <w:color w:val="000000"/>
          <w:sz w:val="28"/>
          <w:szCs w:val="28"/>
        </w:rPr>
        <w:t>03-9251000#2676)</w:t>
      </w:r>
      <w:r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1A71C2" w:rsidRDefault="00C95F62">
      <w:pPr>
        <w:pStyle w:val="a7"/>
        <w:widowControl/>
        <w:spacing w:line="480" w:lineRule="exact"/>
        <w:ind w:left="454" w:hanging="454"/>
      </w:pPr>
      <w:r>
        <w:rPr>
          <w:rFonts w:ascii="標楷體" w:eastAsia="標楷體" w:hAnsi="標楷體"/>
          <w:bCs/>
          <w:sz w:val="28"/>
          <w:szCs w:val="28"/>
        </w:rPr>
        <w:t>六、經申請後，請即收取系統發給</w:t>
      </w:r>
      <w:r>
        <w:rPr>
          <w:rFonts w:ascii="標楷體" w:eastAsia="標楷體" w:hAnsi="標楷體"/>
          <w:bCs/>
          <w:sz w:val="28"/>
          <w:szCs w:val="28"/>
        </w:rPr>
        <w:t>e-mail</w:t>
      </w:r>
      <w:r>
        <w:rPr>
          <w:rFonts w:ascii="標楷體" w:eastAsia="標楷體" w:hAnsi="標楷體"/>
          <w:bCs/>
          <w:sz w:val="28"/>
          <w:szCs w:val="28"/>
        </w:rPr>
        <w:t>郵件，並主動上網</w:t>
      </w:r>
      <w:r>
        <w:rPr>
          <w:rFonts w:ascii="標楷體" w:eastAsia="標楷體" w:hAnsi="標楷體"/>
          <w:bCs/>
          <w:sz w:val="28"/>
          <w:szCs w:val="28"/>
        </w:rPr>
        <w:t>(</w:t>
      </w:r>
      <w:hyperlink r:id="rId9" w:history="1">
        <w:r>
          <w:rPr>
            <w:rStyle w:val="Internetlink"/>
            <w:rFonts w:ascii="標楷體" w:eastAsia="標楷體" w:hAnsi="標楷體"/>
            <w:bCs/>
            <w:sz w:val="28"/>
            <w:szCs w:val="28"/>
          </w:rPr>
          <w:t>http://rff.ilc.edu.tw/prise/</w:t>
        </w:r>
      </w:hyperlink>
      <w:r>
        <w:rPr>
          <w:rFonts w:ascii="標楷體" w:eastAsia="標楷體" w:hAnsi="標楷體"/>
          <w:bCs/>
          <w:sz w:val="28"/>
          <w:szCs w:val="28"/>
        </w:rPr>
        <w:t xml:space="preserve"> </w:t>
      </w:r>
      <w:r>
        <w:rPr>
          <w:rFonts w:ascii="標楷體" w:eastAsia="標楷體" w:hAnsi="標楷體"/>
          <w:bCs/>
          <w:sz w:val="28"/>
          <w:szCs w:val="28"/>
        </w:rPr>
        <w:t>網址左側報名清單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查看</w:t>
      </w:r>
      <w:r>
        <w:rPr>
          <w:rFonts w:ascii="標楷體" w:eastAsia="標楷體" w:hAnsi="標楷體"/>
          <w:b/>
          <w:bCs/>
          <w:color w:val="FF0000"/>
          <w:sz w:val="28"/>
          <w:szCs w:val="28"/>
        </w:rPr>
        <w:t>是否完成申請</w:t>
      </w:r>
      <w:r>
        <w:rPr>
          <w:rFonts w:ascii="標楷體" w:eastAsia="標楷體" w:hAnsi="標楷體"/>
          <w:bCs/>
          <w:sz w:val="28"/>
          <w:szCs w:val="28"/>
        </w:rPr>
        <w:t>，以免影響自身權益。</w:t>
      </w:r>
    </w:p>
    <w:p w:rsidR="001A71C2" w:rsidRDefault="00C95F62">
      <w:pPr>
        <w:pStyle w:val="a7"/>
        <w:widowControl/>
        <w:spacing w:line="480" w:lineRule="exact"/>
        <w:ind w:left="454" w:hanging="454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七、經複核後，錄取名單於本府教育處網站公佈，不另行通知，請自行上網查看：</w:t>
      </w:r>
    </w:p>
    <w:p w:rsidR="001A71C2" w:rsidRDefault="00C95F62">
      <w:pPr>
        <w:pStyle w:val="a7"/>
        <w:widowControl/>
        <w:spacing w:line="480" w:lineRule="exact"/>
        <w:ind w:left="340"/>
      </w:pP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一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本府教育處網站</w:t>
      </w:r>
      <w:r>
        <w:rPr>
          <w:rFonts w:ascii="標楷體" w:eastAsia="標楷體" w:hAnsi="標楷體"/>
          <w:bCs/>
          <w:sz w:val="28"/>
          <w:szCs w:val="28"/>
        </w:rPr>
        <w:t>(</w:t>
      </w:r>
      <w:hyperlink r:id="rId10" w:history="1">
        <w:r>
          <w:rPr>
            <w:rStyle w:val="Internetlink"/>
            <w:rFonts w:ascii="標楷體" w:eastAsia="標楷體" w:hAnsi="標楷體"/>
            <w:bCs/>
            <w:sz w:val="28"/>
            <w:szCs w:val="28"/>
          </w:rPr>
          <w:t>http://www.ilc.edu.tw/</w:t>
        </w:r>
      </w:hyperlink>
      <w:hyperlink r:id="rId11" w:history="1">
        <w:r>
          <w:rPr>
            <w:rFonts w:ascii="標楷體" w:eastAsia="標楷體" w:hAnsi="標楷體"/>
            <w:bCs/>
            <w:sz w:val="28"/>
            <w:szCs w:val="28"/>
          </w:rPr>
          <w:t>)-</w:t>
        </w:r>
        <w:r>
          <w:rPr>
            <w:rFonts w:ascii="標楷體" w:eastAsia="標楷體" w:hAnsi="標楷體"/>
            <w:bCs/>
            <w:sz w:val="28"/>
            <w:szCs w:val="28"/>
          </w:rPr>
          <w:t>公告與熱門活動</w:t>
        </w:r>
        <w:r>
          <w:rPr>
            <w:rFonts w:ascii="標楷體" w:eastAsia="標楷體" w:hAnsi="標楷體"/>
            <w:bCs/>
            <w:sz w:val="28"/>
            <w:szCs w:val="28"/>
          </w:rPr>
          <w:t>-</w:t>
        </w:r>
        <w:r>
          <w:rPr>
            <w:rFonts w:ascii="標楷體" w:eastAsia="標楷體" w:hAnsi="標楷體"/>
            <w:bCs/>
            <w:sz w:val="28"/>
            <w:szCs w:val="28"/>
          </w:rPr>
          <w:t>教育處項下查詢</w:t>
        </w:r>
      </w:hyperlink>
      <w:r>
        <w:rPr>
          <w:rFonts w:ascii="標楷體" w:eastAsia="標楷體" w:hAnsi="標楷體"/>
          <w:bCs/>
          <w:sz w:val="28"/>
          <w:szCs w:val="28"/>
        </w:rPr>
        <w:t>。</w:t>
      </w:r>
    </w:p>
    <w:p w:rsidR="001A71C2" w:rsidRDefault="00C95F62">
      <w:pPr>
        <w:pStyle w:val="a7"/>
        <w:widowControl/>
        <w:spacing w:line="480" w:lineRule="exact"/>
        <w:ind w:left="340"/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本獎學金報名網址</w:t>
      </w:r>
      <w:r>
        <w:rPr>
          <w:rFonts w:ascii="標楷體" w:eastAsia="標楷體" w:hAnsi="標楷體"/>
          <w:sz w:val="28"/>
          <w:szCs w:val="28"/>
        </w:rPr>
        <w:t>(</w:t>
      </w:r>
      <w:hyperlink r:id="rId12" w:history="1">
        <w:r>
          <w:rPr>
            <w:rStyle w:val="Internetlink"/>
            <w:rFonts w:ascii="標楷體" w:eastAsia="標楷體" w:hAnsi="標楷體"/>
            <w:bCs/>
            <w:sz w:val="28"/>
            <w:szCs w:val="28"/>
          </w:rPr>
          <w:t>http://rff.ilc.edu.tw/prise/</w:t>
        </w:r>
      </w:hyperlink>
      <w:r>
        <w:rPr>
          <w:rFonts w:ascii="標楷體" w:eastAsia="標楷體" w:hAnsi="標楷體"/>
          <w:bCs/>
          <w:sz w:val="28"/>
          <w:szCs w:val="28"/>
        </w:rPr>
        <w:t>)-</w:t>
      </w:r>
      <w:r>
        <w:rPr>
          <w:rFonts w:ascii="標楷體" w:eastAsia="標楷體" w:hAnsi="標楷體"/>
          <w:bCs/>
          <w:sz w:val="28"/>
          <w:szCs w:val="28"/>
        </w:rPr>
        <w:t>錄取名單</w:t>
      </w:r>
      <w:r>
        <w:rPr>
          <w:rFonts w:ascii="標楷體" w:eastAsia="標楷體" w:hAnsi="標楷體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或報名清單</w:t>
      </w:r>
      <w:r>
        <w:rPr>
          <w:rFonts w:ascii="標楷體" w:eastAsia="標楷體" w:hAnsi="標楷體"/>
          <w:bCs/>
          <w:sz w:val="28"/>
          <w:szCs w:val="28"/>
        </w:rPr>
        <w:t>)</w:t>
      </w:r>
      <w:r>
        <w:rPr>
          <w:rFonts w:ascii="標楷體" w:eastAsia="標楷體" w:hAnsi="標楷體"/>
          <w:bCs/>
          <w:sz w:val="28"/>
          <w:szCs w:val="28"/>
        </w:rPr>
        <w:t>項下查詢。</w:t>
      </w:r>
    </w:p>
    <w:p w:rsidR="001A71C2" w:rsidRDefault="00C95F62">
      <w:pPr>
        <w:pStyle w:val="a7"/>
        <w:widowControl/>
        <w:spacing w:line="480" w:lineRule="exact"/>
        <w:ind w:left="57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八、提供本縣</w:t>
      </w:r>
      <w:r>
        <w:rPr>
          <w:rFonts w:ascii="標楷體" w:eastAsia="標楷體" w:hAnsi="標楷體"/>
          <w:bCs/>
          <w:sz w:val="28"/>
          <w:szCs w:val="28"/>
        </w:rPr>
        <w:t>115</w:t>
      </w:r>
      <w:r>
        <w:rPr>
          <w:rFonts w:ascii="標楷體" w:eastAsia="標楷體" w:hAnsi="標楷體"/>
          <w:bCs/>
          <w:sz w:val="28"/>
          <w:szCs w:val="28"/>
        </w:rPr>
        <w:t>年度第</w:t>
      </w:r>
      <w:r>
        <w:rPr>
          <w:rFonts w:ascii="標楷體" w:eastAsia="標楷體" w:hAnsi="標楷體"/>
          <w:bCs/>
          <w:sz w:val="28"/>
          <w:szCs w:val="28"/>
        </w:rPr>
        <w:t>1</w:t>
      </w:r>
      <w:r>
        <w:rPr>
          <w:rFonts w:ascii="標楷體" w:eastAsia="標楷體" w:hAnsi="標楷體"/>
          <w:bCs/>
          <w:sz w:val="28"/>
          <w:szCs w:val="28"/>
        </w:rPr>
        <w:t>次各組申請與錄取人數一覽表供參考：</w:t>
      </w:r>
    </w:p>
    <w:p w:rsidR="001A71C2" w:rsidRDefault="001A71C2">
      <w:pPr>
        <w:pStyle w:val="a7"/>
        <w:widowControl/>
        <w:spacing w:line="360" w:lineRule="exact"/>
        <w:rPr>
          <w:rFonts w:ascii="標楷體" w:eastAsia="標楷體" w:hAnsi="標楷體"/>
          <w:bCs/>
        </w:rPr>
      </w:pPr>
    </w:p>
    <w:tbl>
      <w:tblPr>
        <w:tblW w:w="869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2"/>
        <w:gridCol w:w="2589"/>
        <w:gridCol w:w="2246"/>
        <w:gridCol w:w="1577"/>
        <w:gridCol w:w="1244"/>
      </w:tblGrid>
      <w:tr w:rsidR="001A71C2">
        <w:tblPrEx>
          <w:tblCellMar>
            <w:top w:w="0" w:type="dxa"/>
            <w:bottom w:w="0" w:type="dxa"/>
          </w:tblCellMar>
        </w:tblPrEx>
        <w:trPr>
          <w:trHeight w:val="501"/>
          <w:jc w:val="center"/>
        </w:trPr>
        <w:tc>
          <w:tcPr>
            <w:tcW w:w="10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組別</w:t>
            </w:r>
          </w:p>
        </w:tc>
        <w:tc>
          <w:tcPr>
            <w:tcW w:w="258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身份別</w:t>
            </w:r>
          </w:p>
        </w:tc>
        <w:tc>
          <w:tcPr>
            <w:tcW w:w="224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符合申請</w:t>
            </w:r>
          </w:p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資格人數</w:t>
            </w:r>
          </w:p>
        </w:tc>
        <w:tc>
          <w:tcPr>
            <w:tcW w:w="157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</w:tcPr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錄取</w:t>
            </w:r>
          </w:p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人數</w:t>
            </w:r>
          </w:p>
        </w:tc>
        <w:tc>
          <w:tcPr>
            <w:tcW w:w="124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各組錄取</w:t>
            </w:r>
          </w:p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人數</w:t>
            </w:r>
          </w:p>
        </w:tc>
      </w:tr>
      <w:tr w:rsidR="001A71C2">
        <w:tblPrEx>
          <w:tblCellMar>
            <w:top w:w="0" w:type="dxa"/>
            <w:bottom w:w="0" w:type="dxa"/>
          </w:tblCellMar>
        </w:tblPrEx>
        <w:trPr>
          <w:cantSplit/>
          <w:trHeight w:val="472"/>
          <w:jc w:val="center"/>
        </w:trPr>
        <w:tc>
          <w:tcPr>
            <w:tcW w:w="1042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大專組</w:t>
            </w:r>
          </w:p>
        </w:tc>
        <w:tc>
          <w:tcPr>
            <w:tcW w:w="258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低收入戶或領有身心障礙手冊學生</w:t>
            </w:r>
          </w:p>
        </w:tc>
        <w:tc>
          <w:tcPr>
            <w:tcW w:w="224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39</w:t>
            </w: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人</w:t>
            </w:r>
          </w:p>
        </w:tc>
        <w:tc>
          <w:tcPr>
            <w:tcW w:w="157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30</w:t>
            </w: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人</w:t>
            </w:r>
          </w:p>
        </w:tc>
        <w:tc>
          <w:tcPr>
            <w:tcW w:w="1244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50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人</w:t>
            </w:r>
          </w:p>
        </w:tc>
      </w:tr>
      <w:tr w:rsidR="001A71C2">
        <w:tblPrEx>
          <w:tblCellMar>
            <w:top w:w="0" w:type="dxa"/>
            <w:bottom w:w="0" w:type="dxa"/>
          </w:tblCellMar>
        </w:tblPrEx>
        <w:trPr>
          <w:cantSplit/>
          <w:trHeight w:val="472"/>
          <w:jc w:val="center"/>
        </w:trPr>
        <w:tc>
          <w:tcPr>
            <w:tcW w:w="1042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108" w:type="dxa"/>
            </w:tcMar>
            <w:vAlign w:val="center"/>
          </w:tcPr>
          <w:p w:rsidR="00000000" w:rsidRDefault="00C95F62"/>
        </w:tc>
        <w:tc>
          <w:tcPr>
            <w:tcW w:w="25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一般生</w:t>
            </w:r>
          </w:p>
        </w:tc>
        <w:tc>
          <w:tcPr>
            <w:tcW w:w="2246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326</w:t>
            </w: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人</w:t>
            </w:r>
          </w:p>
        </w:tc>
        <w:tc>
          <w:tcPr>
            <w:tcW w:w="157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20</w:t>
            </w: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人</w:t>
            </w:r>
          </w:p>
        </w:tc>
        <w:tc>
          <w:tcPr>
            <w:tcW w:w="1244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000000" w:rsidRDefault="00C95F62"/>
        </w:tc>
      </w:tr>
      <w:tr w:rsidR="001A71C2">
        <w:tblPrEx>
          <w:tblCellMar>
            <w:top w:w="0" w:type="dxa"/>
            <w:bottom w:w="0" w:type="dxa"/>
          </w:tblCellMar>
        </w:tblPrEx>
        <w:trPr>
          <w:cantSplit/>
          <w:trHeight w:val="472"/>
          <w:jc w:val="center"/>
        </w:trPr>
        <w:tc>
          <w:tcPr>
            <w:tcW w:w="1042" w:type="dxa"/>
            <w:vMerge w:val="restart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高中組</w:t>
            </w:r>
          </w:p>
        </w:tc>
        <w:tc>
          <w:tcPr>
            <w:tcW w:w="25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低收入戶或領有</w:t>
            </w: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  <w:t>身心障礙手冊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學生</w:t>
            </w:r>
          </w:p>
        </w:tc>
        <w:tc>
          <w:tcPr>
            <w:tcW w:w="2246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28</w:t>
            </w: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人</w:t>
            </w:r>
          </w:p>
        </w:tc>
        <w:tc>
          <w:tcPr>
            <w:tcW w:w="157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25</w:t>
            </w: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人</w:t>
            </w:r>
          </w:p>
        </w:tc>
        <w:tc>
          <w:tcPr>
            <w:tcW w:w="1244" w:type="dxa"/>
            <w:vMerge w:val="restart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50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人</w:t>
            </w:r>
          </w:p>
        </w:tc>
      </w:tr>
      <w:tr w:rsidR="001A71C2">
        <w:tblPrEx>
          <w:tblCellMar>
            <w:top w:w="0" w:type="dxa"/>
            <w:bottom w:w="0" w:type="dxa"/>
          </w:tblCellMar>
        </w:tblPrEx>
        <w:trPr>
          <w:cantSplit/>
          <w:trHeight w:val="391"/>
          <w:jc w:val="center"/>
        </w:trPr>
        <w:tc>
          <w:tcPr>
            <w:tcW w:w="1042" w:type="dxa"/>
            <w:vMerge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108" w:type="dxa"/>
            </w:tcMar>
            <w:vAlign w:val="center"/>
          </w:tcPr>
          <w:p w:rsidR="00000000" w:rsidRDefault="00C95F62"/>
        </w:tc>
        <w:tc>
          <w:tcPr>
            <w:tcW w:w="258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一般生</w:t>
            </w:r>
          </w:p>
        </w:tc>
        <w:tc>
          <w:tcPr>
            <w:tcW w:w="224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117</w:t>
            </w: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人</w:t>
            </w:r>
          </w:p>
        </w:tc>
        <w:tc>
          <w:tcPr>
            <w:tcW w:w="157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25</w:t>
            </w:r>
            <w:r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人</w:t>
            </w:r>
          </w:p>
        </w:tc>
        <w:tc>
          <w:tcPr>
            <w:tcW w:w="1244" w:type="dxa"/>
            <w:vMerge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108" w:type="dxa"/>
            </w:tcMar>
            <w:vAlign w:val="center"/>
          </w:tcPr>
          <w:p w:rsidR="00000000" w:rsidRDefault="00C95F62"/>
        </w:tc>
      </w:tr>
    </w:tbl>
    <w:p w:rsidR="001A71C2" w:rsidRDefault="001A71C2">
      <w:pPr>
        <w:pStyle w:val="a7"/>
        <w:widowControl/>
        <w:spacing w:line="360" w:lineRule="exact"/>
        <w:ind w:left="0"/>
        <w:rPr>
          <w:rFonts w:ascii="標楷體" w:eastAsia="標楷體" w:hAnsi="標楷體"/>
          <w:bCs/>
        </w:rPr>
      </w:pPr>
    </w:p>
    <w:p w:rsidR="001A71C2" w:rsidRDefault="00C95F62">
      <w:pPr>
        <w:pStyle w:val="Standard"/>
        <w:widowControl/>
        <w:jc w:val="center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獎學金申請流程表</w:t>
      </w:r>
    </w:p>
    <w:tbl>
      <w:tblPr>
        <w:tblW w:w="852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5"/>
        <w:gridCol w:w="1740"/>
        <w:gridCol w:w="2325"/>
        <w:gridCol w:w="3183"/>
      </w:tblGrid>
      <w:tr w:rsidR="001A71C2">
        <w:tblPrEx>
          <w:tblCellMar>
            <w:top w:w="0" w:type="dxa"/>
            <w:bottom w:w="0" w:type="dxa"/>
          </w:tblCellMar>
        </w:tblPrEx>
        <w:trPr>
          <w:trHeight w:val="706"/>
          <w:jc w:val="center"/>
        </w:trPr>
        <w:tc>
          <w:tcPr>
            <w:tcW w:w="127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次別</w:t>
            </w:r>
          </w:p>
        </w:tc>
        <w:tc>
          <w:tcPr>
            <w:tcW w:w="17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0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申請時間</w:t>
            </w:r>
          </w:p>
        </w:tc>
        <w:tc>
          <w:tcPr>
            <w:tcW w:w="23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0" w:type="dxa"/>
            </w:tcMar>
            <w:vAlign w:val="center"/>
          </w:tcPr>
          <w:p w:rsidR="001A71C2" w:rsidRDefault="00C95F62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附件寄達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網路登錄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截止日</w:t>
            </w:r>
          </w:p>
        </w:tc>
        <w:tc>
          <w:tcPr>
            <w:tcW w:w="318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網路公告</w:t>
            </w:r>
          </w:p>
          <w:p w:rsidR="001A71C2" w:rsidRDefault="00C95F62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錄取名單</w:t>
            </w:r>
          </w:p>
        </w:tc>
      </w:tr>
      <w:tr w:rsidR="001A71C2">
        <w:tblPrEx>
          <w:tblCellMar>
            <w:top w:w="0" w:type="dxa"/>
            <w:bottom w:w="0" w:type="dxa"/>
          </w:tblCellMar>
        </w:tblPrEx>
        <w:trPr>
          <w:trHeight w:val="684"/>
          <w:jc w:val="center"/>
        </w:trPr>
        <w:tc>
          <w:tcPr>
            <w:tcW w:w="127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第一次</w:t>
            </w:r>
          </w:p>
        </w:tc>
        <w:tc>
          <w:tcPr>
            <w:tcW w:w="17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0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auto"/>
                <w:sz w:val="28"/>
                <w:szCs w:val="28"/>
              </w:rPr>
              <w:t>3/1—3/20</w:t>
            </w:r>
          </w:p>
        </w:tc>
        <w:tc>
          <w:tcPr>
            <w:tcW w:w="23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0" w:type="dxa"/>
            </w:tcMar>
            <w:vAlign w:val="center"/>
          </w:tcPr>
          <w:p w:rsidR="001A71C2" w:rsidRDefault="00C95F62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auto"/>
                <w:sz w:val="28"/>
                <w:szCs w:val="28"/>
              </w:rPr>
              <w:t xml:space="preserve">3/20 </w:t>
            </w:r>
            <w:r>
              <w:rPr>
                <w:rFonts w:ascii="標楷體" w:eastAsia="標楷體" w:hAnsi="標楷體"/>
                <w:color w:val="auto"/>
                <w:sz w:val="28"/>
                <w:szCs w:val="28"/>
              </w:rPr>
              <w:t>下午五點</w:t>
            </w:r>
          </w:p>
        </w:tc>
        <w:tc>
          <w:tcPr>
            <w:tcW w:w="318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auto"/>
                <w:sz w:val="28"/>
                <w:szCs w:val="28"/>
              </w:rPr>
              <w:t>5/15</w:t>
            </w:r>
          </w:p>
        </w:tc>
      </w:tr>
      <w:tr w:rsidR="001A71C2">
        <w:tblPrEx>
          <w:tblCellMar>
            <w:top w:w="0" w:type="dxa"/>
            <w:bottom w:w="0" w:type="dxa"/>
          </w:tblCellMar>
        </w:tblPrEx>
        <w:trPr>
          <w:trHeight w:val="694"/>
          <w:jc w:val="center"/>
        </w:trPr>
        <w:tc>
          <w:tcPr>
            <w:tcW w:w="127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71C2" w:rsidRDefault="00C95F62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第二次</w:t>
            </w:r>
          </w:p>
        </w:tc>
        <w:tc>
          <w:tcPr>
            <w:tcW w:w="17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0" w:type="dxa"/>
            </w:tcMar>
            <w:vAlign w:val="center"/>
          </w:tcPr>
          <w:p w:rsidR="001A71C2" w:rsidRDefault="00C95F62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color w:val="auto"/>
                <w:sz w:val="28"/>
                <w:szCs w:val="28"/>
              </w:rPr>
              <w:t>9/1—9/20</w:t>
            </w:r>
          </w:p>
        </w:tc>
        <w:tc>
          <w:tcPr>
            <w:tcW w:w="23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0" w:type="dxa"/>
            </w:tcMar>
            <w:vAlign w:val="center"/>
          </w:tcPr>
          <w:p w:rsidR="001A71C2" w:rsidRDefault="00C95F62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color w:val="auto"/>
                <w:sz w:val="28"/>
                <w:szCs w:val="28"/>
              </w:rPr>
              <w:t xml:space="preserve">9/20 </w:t>
            </w:r>
            <w:r>
              <w:rPr>
                <w:rFonts w:ascii="標楷體" w:eastAsia="標楷體" w:hAnsi="標楷體"/>
                <w:b/>
                <w:bCs/>
                <w:color w:val="auto"/>
                <w:sz w:val="28"/>
                <w:szCs w:val="28"/>
              </w:rPr>
              <w:t>下午五點</w:t>
            </w:r>
          </w:p>
        </w:tc>
        <w:tc>
          <w:tcPr>
            <w:tcW w:w="318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108" w:type="dxa"/>
            </w:tcMar>
            <w:vAlign w:val="center"/>
          </w:tcPr>
          <w:p w:rsidR="001A71C2" w:rsidRDefault="00C95F62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color w:val="auto"/>
                <w:sz w:val="28"/>
                <w:szCs w:val="28"/>
              </w:rPr>
              <w:t>11/15</w:t>
            </w:r>
          </w:p>
        </w:tc>
      </w:tr>
    </w:tbl>
    <w:p w:rsidR="001A71C2" w:rsidRDefault="001A71C2">
      <w:pPr>
        <w:pStyle w:val="a7"/>
        <w:widowControl/>
        <w:spacing w:line="360" w:lineRule="exact"/>
      </w:pPr>
    </w:p>
    <w:p w:rsidR="001A71C2" w:rsidRDefault="00C95F62">
      <w:pPr>
        <w:pStyle w:val="Standard"/>
        <w:jc w:val="right"/>
      </w:pPr>
      <w:r>
        <w:rPr>
          <w:rFonts w:ascii="標楷體" w:eastAsia="標楷體" w:hAnsi="標楷體"/>
        </w:rPr>
        <w:t>附件</w:t>
      </w:r>
      <w:r>
        <w:rPr>
          <w:rFonts w:ascii="標楷體" w:eastAsia="標楷體" w:hAnsi="標楷體"/>
        </w:rPr>
        <w:t>1</w:t>
      </w:r>
    </w:p>
    <w:p w:rsidR="001A71C2" w:rsidRDefault="00C95F62">
      <w:pPr>
        <w:pStyle w:val="Standard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撥入他人帳號切結書</w:t>
      </w:r>
    </w:p>
    <w:p w:rsidR="001A71C2" w:rsidRDefault="001A71C2">
      <w:pPr>
        <w:pStyle w:val="Standard"/>
        <w:jc w:val="center"/>
        <w:rPr>
          <w:rFonts w:ascii="標楷體" w:eastAsia="標楷體" w:hAnsi="標楷體"/>
          <w:sz w:val="28"/>
          <w:szCs w:val="28"/>
        </w:rPr>
      </w:pPr>
    </w:p>
    <w:p w:rsidR="001A71C2" w:rsidRDefault="00C95F62">
      <w:pPr>
        <w:pStyle w:val="Standard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本人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eastAsia="標楷體" w:hAnsi="標楷體"/>
          <w:sz w:val="28"/>
          <w:szCs w:val="28"/>
        </w:rPr>
        <w:t>請貴府同意將本人申請</w:t>
      </w:r>
      <w:r>
        <w:rPr>
          <w:rFonts w:ascii="標楷體" w:eastAsia="標楷體" w:hAnsi="標楷體"/>
          <w:sz w:val="28"/>
          <w:szCs w:val="28"/>
        </w:rPr>
        <w:t>115</w:t>
      </w:r>
      <w:r>
        <w:rPr>
          <w:rFonts w:ascii="標楷體" w:eastAsia="標楷體" w:hAnsi="標楷體"/>
          <w:sz w:val="28"/>
          <w:szCs w:val="28"/>
        </w:rPr>
        <w:t>年第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/>
          <w:sz w:val="28"/>
          <w:szCs w:val="28"/>
        </w:rPr>
        <w:t>次中等以上學校優秀</w:t>
      </w:r>
      <w:r>
        <w:rPr>
          <w:rFonts w:ascii="標楷體" w:eastAsia="標楷體" w:hAnsi="標楷體"/>
          <w:sz w:val="28"/>
          <w:szCs w:val="28"/>
        </w:rPr>
        <w:lastRenderedPageBreak/>
        <w:t>學生獎學金撥入本人之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稱謂，限直系親屬父、母、祖父、祖母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  <w:u w:val="single"/>
        </w:rPr>
        <w:t>(</w:t>
      </w:r>
      <w:r>
        <w:rPr>
          <w:rFonts w:ascii="標楷體" w:eastAsia="標楷體" w:hAnsi="標楷體"/>
          <w:sz w:val="28"/>
          <w:szCs w:val="28"/>
          <w:u w:val="single"/>
        </w:rPr>
        <w:t>姓名</w:t>
      </w:r>
      <w:r>
        <w:rPr>
          <w:rFonts w:ascii="標楷體" w:eastAsia="標楷體" w:hAnsi="標楷體"/>
          <w:sz w:val="28"/>
          <w:szCs w:val="28"/>
          <w:u w:val="single"/>
        </w:rPr>
        <w:t xml:space="preserve">)       </w:t>
      </w:r>
      <w:r>
        <w:rPr>
          <w:rFonts w:ascii="標楷體" w:eastAsia="標楷體" w:hAnsi="標楷體"/>
          <w:sz w:val="28"/>
          <w:szCs w:val="28"/>
        </w:rPr>
        <w:t>之郵局帳戶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局號</w:t>
      </w:r>
      <w:r>
        <w:rPr>
          <w:rFonts w:ascii="標楷體" w:eastAsia="標楷體" w:hAnsi="標楷體"/>
          <w:sz w:val="28"/>
          <w:szCs w:val="28"/>
        </w:rPr>
        <w:t>□□□□□-□</w:t>
      </w:r>
      <w:r>
        <w:rPr>
          <w:rFonts w:ascii="標楷體" w:eastAsia="標楷體" w:hAnsi="標楷體"/>
          <w:sz w:val="28"/>
          <w:szCs w:val="28"/>
        </w:rPr>
        <w:t>帳號</w:t>
      </w:r>
      <w:r>
        <w:rPr>
          <w:rFonts w:ascii="標楷體" w:eastAsia="標楷體" w:hAnsi="標楷體"/>
          <w:sz w:val="28"/>
          <w:szCs w:val="28"/>
        </w:rPr>
        <w:t>□□□□□-□</w:t>
      </w:r>
      <w:r>
        <w:rPr>
          <w:rFonts w:ascii="標楷體" w:eastAsia="標楷體" w:hAnsi="標楷體"/>
          <w:sz w:val="28"/>
          <w:szCs w:val="28"/>
        </w:rPr>
        <w:t>，並檢附存摺封面影本。</w:t>
      </w:r>
    </w:p>
    <w:p w:rsidR="001A71C2" w:rsidRDefault="001A71C2">
      <w:pPr>
        <w:pStyle w:val="Standard"/>
        <w:jc w:val="center"/>
        <w:rPr>
          <w:rFonts w:ascii="標楷體" w:eastAsia="標楷體" w:hAnsi="標楷體"/>
          <w:sz w:val="28"/>
          <w:szCs w:val="28"/>
        </w:rPr>
      </w:pPr>
    </w:p>
    <w:p w:rsidR="001A71C2" w:rsidRDefault="00C95F62">
      <w:pPr>
        <w:pStyle w:val="Standard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此致</w:t>
      </w:r>
    </w:p>
    <w:p w:rsidR="001A71C2" w:rsidRDefault="00C95F62">
      <w:pPr>
        <w:pStyle w:val="Standard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宜蘭縣政府</w:t>
      </w:r>
    </w:p>
    <w:p w:rsidR="001A71C2" w:rsidRDefault="001A71C2">
      <w:pPr>
        <w:pStyle w:val="Standard"/>
        <w:rPr>
          <w:rFonts w:ascii="標楷體" w:eastAsia="標楷體" w:hAnsi="標楷體"/>
          <w:sz w:val="28"/>
          <w:szCs w:val="28"/>
        </w:rPr>
      </w:pPr>
    </w:p>
    <w:p w:rsidR="001A71C2" w:rsidRDefault="001A71C2">
      <w:pPr>
        <w:pStyle w:val="Standard"/>
        <w:rPr>
          <w:rFonts w:ascii="標楷體" w:eastAsia="標楷體" w:hAnsi="標楷體"/>
          <w:sz w:val="28"/>
          <w:szCs w:val="28"/>
        </w:rPr>
      </w:pPr>
    </w:p>
    <w:p w:rsidR="001A71C2" w:rsidRDefault="00C95F62">
      <w:pPr>
        <w:pStyle w:val="Standard"/>
        <w:spacing w:before="31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切結人：</w:t>
      </w:r>
      <w:r>
        <w:rPr>
          <w:rFonts w:ascii="標楷體" w:eastAsia="標楷體" w:hAnsi="標楷體"/>
          <w:sz w:val="28"/>
          <w:szCs w:val="28"/>
        </w:rPr>
        <w:t xml:space="preserve">                             (</w:t>
      </w:r>
      <w:r>
        <w:rPr>
          <w:rFonts w:ascii="標楷體" w:eastAsia="標楷體" w:hAnsi="標楷體"/>
          <w:sz w:val="28"/>
          <w:szCs w:val="28"/>
        </w:rPr>
        <w:t>簽章</w:t>
      </w:r>
      <w:r>
        <w:rPr>
          <w:rFonts w:ascii="標楷體" w:eastAsia="標楷體" w:hAnsi="標楷體"/>
          <w:sz w:val="28"/>
          <w:szCs w:val="28"/>
        </w:rPr>
        <w:t>)</w:t>
      </w:r>
    </w:p>
    <w:p w:rsidR="001A71C2" w:rsidRDefault="00C95F62">
      <w:pPr>
        <w:pStyle w:val="Standard"/>
        <w:spacing w:before="31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身分證統一編號：</w:t>
      </w:r>
    </w:p>
    <w:p w:rsidR="001A71C2" w:rsidRDefault="00C95F62">
      <w:pPr>
        <w:pStyle w:val="Standard"/>
        <w:spacing w:before="31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地址：</w:t>
      </w:r>
    </w:p>
    <w:p w:rsidR="001A71C2" w:rsidRDefault="00C95F62">
      <w:pPr>
        <w:pStyle w:val="Standard"/>
        <w:widowControl/>
        <w:spacing w:before="312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電話：</w:t>
      </w:r>
    </w:p>
    <w:p w:rsidR="001A71C2" w:rsidRDefault="001A71C2">
      <w:pPr>
        <w:pStyle w:val="Standard"/>
        <w:widowControl/>
        <w:spacing w:line="360" w:lineRule="exact"/>
        <w:rPr>
          <w:rFonts w:ascii="標楷體" w:eastAsia="標楷體" w:hAnsi="標楷體"/>
          <w:sz w:val="28"/>
          <w:szCs w:val="28"/>
        </w:rPr>
      </w:pPr>
    </w:p>
    <w:p w:rsidR="001A71C2" w:rsidRDefault="00C95F62">
      <w:pPr>
        <w:pStyle w:val="Standard"/>
        <w:pageBreakBefore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lastRenderedPageBreak/>
        <w:t>申請中等以上獎學金</w:t>
      </w:r>
      <w:r>
        <w:rPr>
          <w:rFonts w:ascii="標楷體" w:eastAsia="標楷體" w:hAnsi="標楷體"/>
          <w:sz w:val="36"/>
          <w:szCs w:val="36"/>
        </w:rPr>
        <w:t>Q&amp;A</w:t>
      </w:r>
    </w:p>
    <w:p w:rsidR="001A71C2" w:rsidRDefault="001A71C2">
      <w:pPr>
        <w:pStyle w:val="Standard"/>
        <w:widowControl/>
        <w:spacing w:line="360" w:lineRule="exact"/>
        <w:rPr>
          <w:rFonts w:ascii="標楷體" w:eastAsia="標楷體" w:hAnsi="標楷體"/>
          <w:sz w:val="28"/>
          <w:szCs w:val="28"/>
        </w:rPr>
      </w:pPr>
    </w:p>
    <w:p w:rsidR="001A71C2" w:rsidRDefault="00C95F62">
      <w:pPr>
        <w:pStyle w:val="Standard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Q1:</w:t>
      </w:r>
      <w:r>
        <w:rPr>
          <w:rFonts w:ascii="標楷體" w:eastAsia="標楷體" w:hAnsi="標楷體"/>
          <w:sz w:val="28"/>
          <w:szCs w:val="28"/>
        </w:rPr>
        <w:t>一定要設籍「宜蘭縣」嗎？現在遷過去來得及嗎？</w:t>
      </w:r>
    </w:p>
    <w:p w:rsidR="001A71C2" w:rsidRDefault="00C95F62">
      <w:pPr>
        <w:pStyle w:val="Standard"/>
        <w:ind w:left="454" w:hanging="51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A1:</w:t>
      </w:r>
      <w:r>
        <w:rPr>
          <w:rFonts w:ascii="標楷體" w:eastAsia="標楷體" w:hAnsi="標楷體"/>
          <w:sz w:val="28"/>
          <w:szCs w:val="28"/>
        </w:rPr>
        <w:t>須設籍「宜蘭縣」，申請時戶籍登記資料在宜蘭縣即可；有關中等以上獎學金每個縣市都有，請依戶籍所在地申請。</w:t>
      </w:r>
    </w:p>
    <w:p w:rsidR="001A71C2" w:rsidRDefault="001A71C2">
      <w:pPr>
        <w:pStyle w:val="Standard"/>
        <w:ind w:left="454" w:hanging="510"/>
        <w:rPr>
          <w:rFonts w:ascii="標楷體" w:eastAsia="標楷體" w:hAnsi="標楷體"/>
          <w:sz w:val="28"/>
          <w:szCs w:val="28"/>
        </w:rPr>
      </w:pPr>
    </w:p>
    <w:p w:rsidR="001A71C2" w:rsidRDefault="00C95F62">
      <w:pPr>
        <w:pStyle w:val="Standard"/>
        <w:ind w:left="454" w:hanging="510"/>
      </w:pPr>
      <w:r>
        <w:rPr>
          <w:rFonts w:ascii="標楷體" w:eastAsia="標楷體" w:hAnsi="標楷體"/>
          <w:sz w:val="28"/>
          <w:szCs w:val="28"/>
        </w:rPr>
        <w:t>Q</w:t>
      </w:r>
      <w:r>
        <w:rPr>
          <w:rFonts w:ascii="標楷體" w:eastAsia="標楷體" w:hAnsi="標楷體"/>
          <w:sz w:val="28"/>
          <w:szCs w:val="28"/>
        </w:rPr>
        <w:t>2:</w:t>
      </w:r>
      <w:r>
        <w:rPr>
          <w:rFonts w:ascii="標楷體" w:eastAsia="標楷體" w:hAnsi="標楷體"/>
          <w:sz w:val="28"/>
          <w:szCs w:val="28"/>
        </w:rPr>
        <w:t>中低收入戶是算一般生還是可以選低收入戶？</w:t>
      </w:r>
    </w:p>
    <w:p w:rsidR="001A71C2" w:rsidRDefault="00C95F62">
      <w:pPr>
        <w:pStyle w:val="Standard"/>
        <w:ind w:left="454" w:hanging="51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A2:</w:t>
      </w:r>
      <w:r>
        <w:rPr>
          <w:rFonts w:ascii="標楷體" w:eastAsia="標楷體" w:hAnsi="標楷體"/>
          <w:sz w:val="28"/>
          <w:szCs w:val="28"/>
        </w:rPr>
        <w:t>中低收入戶算一般生。</w:t>
      </w:r>
    </w:p>
    <w:p w:rsidR="001A71C2" w:rsidRDefault="001A71C2">
      <w:pPr>
        <w:pStyle w:val="Standard"/>
        <w:ind w:left="454" w:hanging="510"/>
        <w:rPr>
          <w:rFonts w:ascii="標楷體" w:eastAsia="標楷體" w:hAnsi="標楷體"/>
          <w:sz w:val="28"/>
          <w:szCs w:val="28"/>
        </w:rPr>
      </w:pPr>
    </w:p>
    <w:p w:rsidR="001A71C2" w:rsidRDefault="00C95F62">
      <w:pPr>
        <w:pStyle w:val="Standard"/>
        <w:ind w:left="454" w:hanging="51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Q3:</w:t>
      </w:r>
      <w:r>
        <w:rPr>
          <w:rFonts w:ascii="標楷體" w:eastAsia="標楷體" w:hAnsi="標楷體"/>
          <w:sz w:val="28"/>
          <w:szCs w:val="28"/>
        </w:rPr>
        <w:t>就讀五專</w:t>
      </w: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年級，是選大專生還是高中生？請領金額是以大專生還高中</w:t>
      </w:r>
    </w:p>
    <w:p w:rsidR="001A71C2" w:rsidRDefault="00C95F62">
      <w:pPr>
        <w:pStyle w:val="Standard"/>
        <w:ind w:left="454" w:hanging="510"/>
      </w:pPr>
      <w:r>
        <w:rPr>
          <w:rFonts w:ascii="標楷體" w:eastAsia="標楷體" w:hAnsi="標楷體"/>
          <w:sz w:val="28"/>
          <w:szCs w:val="28"/>
        </w:rPr>
        <w:t>Q3</w:t>
      </w:r>
      <w:r>
        <w:rPr>
          <w:rFonts w:ascii="標楷體" w:eastAsia="標楷體" w:hAnsi="標楷體"/>
          <w:sz w:val="28"/>
          <w:szCs w:val="28"/>
        </w:rPr>
        <w:t>：請選就讀學校，獎學金如五專</w:t>
      </w: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年級以前屬高中組，獎學金</w:t>
      </w:r>
      <w:r>
        <w:rPr>
          <w:rFonts w:ascii="標楷體" w:eastAsia="標楷體" w:hAnsi="標楷體"/>
          <w:sz w:val="28"/>
          <w:szCs w:val="28"/>
        </w:rPr>
        <w:t>3,000</w:t>
      </w:r>
      <w:r>
        <w:rPr>
          <w:rFonts w:ascii="標楷體" w:eastAsia="標楷體" w:hAnsi="標楷體"/>
          <w:sz w:val="28"/>
          <w:szCs w:val="28"/>
        </w:rPr>
        <w:t>元；</w:t>
      </w: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/>
          <w:sz w:val="28"/>
          <w:szCs w:val="28"/>
        </w:rPr>
        <w:t>年級屬大專組，獎學金</w:t>
      </w:r>
      <w:r>
        <w:rPr>
          <w:rFonts w:ascii="標楷體" w:eastAsia="標楷體" w:hAnsi="標楷體"/>
          <w:sz w:val="28"/>
          <w:szCs w:val="28"/>
        </w:rPr>
        <w:t>6,000</w:t>
      </w:r>
      <w:r>
        <w:rPr>
          <w:rFonts w:ascii="標楷體" w:eastAsia="標楷體" w:hAnsi="標楷體"/>
          <w:sz w:val="28"/>
          <w:szCs w:val="28"/>
        </w:rPr>
        <w:t>元。</w:t>
      </w:r>
    </w:p>
    <w:p w:rsidR="001A71C2" w:rsidRDefault="001A71C2">
      <w:pPr>
        <w:pStyle w:val="Standard"/>
        <w:ind w:left="454" w:hanging="510"/>
        <w:rPr>
          <w:rFonts w:ascii="標楷體" w:eastAsia="標楷體" w:hAnsi="標楷體"/>
          <w:sz w:val="28"/>
          <w:szCs w:val="28"/>
        </w:rPr>
      </w:pPr>
    </w:p>
    <w:p w:rsidR="001A71C2" w:rsidRDefault="00C95F62">
      <w:pPr>
        <w:pStyle w:val="Standard"/>
        <w:ind w:left="454" w:hanging="510"/>
      </w:pPr>
      <w:r>
        <w:rPr>
          <w:rFonts w:ascii="標楷體" w:eastAsia="標楷體" w:hAnsi="標楷體"/>
          <w:sz w:val="28"/>
          <w:szCs w:val="28"/>
        </w:rPr>
        <w:t>Q4:</w:t>
      </w:r>
      <w:r>
        <w:rPr>
          <w:rFonts w:ascii="標楷體" w:eastAsia="標楷體" w:hAnsi="標楷體"/>
          <w:sz w:val="28"/>
          <w:szCs w:val="28"/>
        </w:rPr>
        <w:t>就讀</w:t>
      </w:r>
      <w:r>
        <w:rPr>
          <w:rFonts w:ascii="標楷體" w:eastAsia="標楷體" w:hAnsi="標楷體"/>
          <w:sz w:val="28"/>
          <w:szCs w:val="28"/>
        </w:rPr>
        <w:t>○○</w:t>
      </w:r>
      <w:r>
        <w:rPr>
          <w:rFonts w:ascii="標楷體" w:eastAsia="標楷體" w:hAnsi="標楷體"/>
          <w:sz w:val="28"/>
          <w:szCs w:val="28"/>
        </w:rPr>
        <w:t>學校，學校分配名額有多少？</w:t>
      </w:r>
    </w:p>
    <w:p w:rsidR="001A71C2" w:rsidRDefault="00C95F62">
      <w:pPr>
        <w:pStyle w:val="Standard"/>
        <w:ind w:left="454" w:hanging="510"/>
      </w:pPr>
      <w:r>
        <w:rPr>
          <w:rFonts w:ascii="標楷體" w:eastAsia="標楷體" w:hAnsi="標楷體"/>
          <w:sz w:val="28"/>
          <w:szCs w:val="28"/>
        </w:rPr>
        <w:t>A4</w:t>
      </w:r>
      <w:r>
        <w:rPr>
          <w:rFonts w:ascii="標楷體" w:eastAsia="標楷體" w:hAnsi="標楷體"/>
          <w:sz w:val="28"/>
          <w:szCs w:val="28"/>
        </w:rPr>
        <w:t>：高中組及大專組優先錄取符合資格低收入戶或身心障礙學生</w:t>
      </w:r>
      <w:r>
        <w:rPr>
          <w:rFonts w:ascii="標楷體" w:eastAsia="標楷體" w:hAnsi="標楷體"/>
          <w:sz w:val="28"/>
          <w:szCs w:val="28"/>
        </w:rPr>
        <w:t>30</w:t>
      </w:r>
      <w:r>
        <w:rPr>
          <w:rFonts w:ascii="標楷體" w:eastAsia="標楷體" w:hAnsi="標楷體"/>
          <w:sz w:val="28"/>
          <w:szCs w:val="28"/>
        </w:rPr>
        <w:t>名，賸餘名額依該校符合資格人數</w:t>
      </w:r>
      <w:r>
        <w:rPr>
          <w:rFonts w:ascii="標楷體" w:eastAsia="標楷體" w:hAnsi="標楷體"/>
          <w:sz w:val="28"/>
          <w:szCs w:val="28"/>
        </w:rPr>
        <w:t>÷</w:t>
      </w:r>
      <w:r>
        <w:rPr>
          <w:rFonts w:ascii="標楷體" w:eastAsia="標楷體" w:hAnsi="標楷體"/>
          <w:sz w:val="28"/>
          <w:szCs w:val="28"/>
        </w:rPr>
        <w:t>全縣符合資格人數＝該校分配名額百分比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取至小數點第四位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，也就是就讀</w:t>
      </w:r>
      <w:r>
        <w:rPr>
          <w:rFonts w:ascii="標楷體" w:eastAsia="標楷體" w:hAnsi="標楷體"/>
          <w:sz w:val="28"/>
          <w:szCs w:val="28"/>
        </w:rPr>
        <w:t>○○</w:t>
      </w:r>
      <w:r>
        <w:rPr>
          <w:rFonts w:ascii="標楷體" w:eastAsia="標楷體" w:hAnsi="標楷體"/>
          <w:sz w:val="28"/>
          <w:szCs w:val="28"/>
        </w:rPr>
        <w:t>學校的人申請越多，分配名額就會相對多一點。</w:t>
      </w:r>
    </w:p>
    <w:p w:rsidR="001A71C2" w:rsidRDefault="001A71C2">
      <w:pPr>
        <w:pStyle w:val="Standard"/>
        <w:ind w:left="454" w:hanging="510"/>
        <w:rPr>
          <w:rFonts w:ascii="標楷體" w:eastAsia="標楷體" w:hAnsi="標楷體"/>
          <w:sz w:val="28"/>
          <w:szCs w:val="28"/>
        </w:rPr>
      </w:pPr>
    </w:p>
    <w:p w:rsidR="001A71C2" w:rsidRDefault="00C95F62">
      <w:pPr>
        <w:pStyle w:val="Standard"/>
        <w:ind w:left="454" w:hanging="510"/>
      </w:pPr>
      <w:r>
        <w:rPr>
          <w:rFonts w:ascii="標楷體" w:eastAsia="標楷體" w:hAnsi="標楷體"/>
          <w:sz w:val="28"/>
          <w:szCs w:val="28"/>
        </w:rPr>
        <w:t>Q5:</w:t>
      </w:r>
      <w:r>
        <w:rPr>
          <w:rFonts w:ascii="標楷體" w:eastAsia="標楷體" w:hAnsi="標楷體"/>
          <w:sz w:val="28"/>
          <w:szCs w:val="28"/>
        </w:rPr>
        <w:t>我已經上傳了戶口名簿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正本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、成績單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正本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、郵局存摺影本，還要寄過去嗎？</w:t>
      </w:r>
    </w:p>
    <w:p w:rsidR="001A71C2" w:rsidRDefault="00C95F62">
      <w:pPr>
        <w:pStyle w:val="Standard"/>
        <w:ind w:left="454" w:hanging="51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A5:</w:t>
      </w:r>
      <w:r>
        <w:rPr>
          <w:rFonts w:ascii="標楷體" w:eastAsia="標楷體" w:hAnsi="標楷體"/>
          <w:sz w:val="28"/>
          <w:szCs w:val="28"/>
        </w:rPr>
        <w:t>不用，紙本寄出是無法上傳；郵局帳號不是「本人」的才要連同切結書寄出。</w:t>
      </w:r>
    </w:p>
    <w:p w:rsidR="001A71C2" w:rsidRDefault="001A71C2">
      <w:pPr>
        <w:pStyle w:val="Standard"/>
        <w:ind w:left="454" w:hanging="510"/>
        <w:rPr>
          <w:rFonts w:ascii="標楷體" w:eastAsia="標楷體" w:hAnsi="標楷體"/>
          <w:sz w:val="28"/>
          <w:szCs w:val="28"/>
        </w:rPr>
      </w:pPr>
    </w:p>
    <w:sectPr w:rsidR="001A71C2">
      <w:footerReference w:type="default" r:id="rId13"/>
      <w:pgSz w:w="11906" w:h="16838"/>
      <w:pgMar w:top="1020" w:right="991" w:bottom="1020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F62" w:rsidRDefault="00C95F62">
      <w:r>
        <w:separator/>
      </w:r>
    </w:p>
  </w:endnote>
  <w:endnote w:type="continuationSeparator" w:id="0">
    <w:p w:rsidR="00C95F62" w:rsidRDefault="00C95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roman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2040503050203030202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9E1" w:rsidRDefault="00C95F62">
    <w:pPr>
      <w:pStyle w:val="a6"/>
      <w:jc w:val="center"/>
    </w:pPr>
    <w:r>
      <w:t>第</w:t>
    </w:r>
    <w:r>
      <w:fldChar w:fldCharType="begin"/>
    </w:r>
    <w:r>
      <w:instrText xml:space="preserve"> PAGE </w:instrText>
    </w:r>
    <w:r>
      <w:fldChar w:fldCharType="separate"/>
    </w:r>
    <w:r w:rsidR="00915D1D">
      <w:rPr>
        <w:noProof/>
      </w:rPr>
      <w:t>4</w:t>
    </w:r>
    <w:r>
      <w:fldChar w:fldCharType="end"/>
    </w:r>
    <w:r>
      <w:t>頁共</w:t>
    </w:r>
    <w:r>
      <w:fldChar w:fldCharType="begin"/>
    </w:r>
    <w:r>
      <w:instrText xml:space="preserve"> NUMPAGES </w:instrText>
    </w:r>
    <w:r>
      <w:fldChar w:fldCharType="separate"/>
    </w:r>
    <w:r w:rsidR="00915D1D">
      <w:rPr>
        <w:noProof/>
      </w:rPr>
      <w:t>5</w:t>
    </w:r>
    <w:r>
      <w:fldChar w:fldCharType="end"/>
    </w:r>
    <w: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F62" w:rsidRDefault="00C95F62">
      <w:r>
        <w:rPr>
          <w:color w:val="000000"/>
        </w:rPr>
        <w:separator/>
      </w:r>
    </w:p>
  </w:footnote>
  <w:footnote w:type="continuationSeparator" w:id="0">
    <w:p w:rsidR="00C95F62" w:rsidRDefault="00C95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36676"/>
    <w:multiLevelType w:val="multilevel"/>
    <w:tmpl w:val="0220E6CA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1B176E98"/>
    <w:multiLevelType w:val="multilevel"/>
    <w:tmpl w:val="35824996"/>
    <w:styleLink w:val="WWNum3"/>
    <w:lvl w:ilvl="0">
      <w:start w:val="1"/>
      <w:numFmt w:val="decimal"/>
      <w:lvlText w:val="(%1)"/>
      <w:lvlJc w:val="left"/>
      <w:pPr>
        <w:ind w:left="960" w:hanging="480"/>
      </w:pPr>
      <w:rPr>
        <w:b w:val="0"/>
      </w:rPr>
    </w:lvl>
    <w:lvl w:ilvl="1">
      <w:start w:val="1"/>
      <w:numFmt w:val="none"/>
      <w:suff w:val="nothing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none"/>
      <w:suff w:val="nothing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none"/>
      <w:suff w:val="nothing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E171379"/>
    <w:multiLevelType w:val="multilevel"/>
    <w:tmpl w:val="6CAA52E0"/>
    <w:styleLink w:val="WWNum6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3" w15:restartNumberingAfterBreak="0">
    <w:nsid w:val="3139047C"/>
    <w:multiLevelType w:val="multilevel"/>
    <w:tmpl w:val="94FE82B2"/>
    <w:styleLink w:val="WWNum4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none"/>
      <w:suff w:val="nothing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none"/>
      <w:suff w:val="nothing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none"/>
      <w:suff w:val="nothing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E383B5A"/>
    <w:multiLevelType w:val="multilevel"/>
    <w:tmpl w:val="6F0A5514"/>
    <w:styleLink w:val="WWNum5"/>
    <w:lvl w:ilvl="0">
      <w:start w:val="1"/>
      <w:numFmt w:val="decimal"/>
      <w:lvlText w:val="(%1)"/>
      <w:lvlJc w:val="left"/>
      <w:pPr>
        <w:ind w:left="962" w:hanging="480"/>
      </w:pPr>
    </w:lvl>
    <w:lvl w:ilvl="1">
      <w:start w:val="1"/>
      <w:numFmt w:val="none"/>
      <w:suff w:val="nothing"/>
      <w:lvlText w:val="%2、"/>
      <w:lvlJc w:val="left"/>
      <w:pPr>
        <w:ind w:left="1442" w:hanging="480"/>
      </w:pPr>
    </w:lvl>
    <w:lvl w:ilvl="2">
      <w:start w:val="1"/>
      <w:numFmt w:val="lowerRoman"/>
      <w:lvlText w:val="%3."/>
      <w:lvlJc w:val="right"/>
      <w:pPr>
        <w:ind w:left="1922" w:hanging="480"/>
      </w:pPr>
    </w:lvl>
    <w:lvl w:ilvl="3">
      <w:start w:val="1"/>
      <w:numFmt w:val="decimal"/>
      <w:lvlText w:val="%4."/>
      <w:lvlJc w:val="left"/>
      <w:pPr>
        <w:ind w:left="2402" w:hanging="480"/>
      </w:pPr>
    </w:lvl>
    <w:lvl w:ilvl="4">
      <w:start w:val="1"/>
      <w:numFmt w:val="none"/>
      <w:suff w:val="nothing"/>
      <w:lvlText w:val="%5、"/>
      <w:lvlJc w:val="left"/>
      <w:pPr>
        <w:ind w:left="2882" w:hanging="480"/>
      </w:pPr>
    </w:lvl>
    <w:lvl w:ilvl="5">
      <w:start w:val="1"/>
      <w:numFmt w:val="lowerRoman"/>
      <w:lvlText w:val="%6."/>
      <w:lvlJc w:val="right"/>
      <w:pPr>
        <w:ind w:left="3362" w:hanging="480"/>
      </w:pPr>
    </w:lvl>
    <w:lvl w:ilvl="6">
      <w:start w:val="1"/>
      <w:numFmt w:val="decimal"/>
      <w:lvlText w:val="%7."/>
      <w:lvlJc w:val="left"/>
      <w:pPr>
        <w:ind w:left="3842" w:hanging="480"/>
      </w:pPr>
    </w:lvl>
    <w:lvl w:ilvl="7">
      <w:start w:val="1"/>
      <w:numFmt w:val="none"/>
      <w:suff w:val="nothing"/>
      <w:lvlText w:val="%8、"/>
      <w:lvlJc w:val="left"/>
      <w:pPr>
        <w:ind w:left="4322" w:hanging="480"/>
      </w:pPr>
    </w:lvl>
    <w:lvl w:ilvl="8">
      <w:start w:val="1"/>
      <w:numFmt w:val="lowerRoman"/>
      <w:lvlText w:val="%9."/>
      <w:lvlJc w:val="right"/>
      <w:pPr>
        <w:ind w:left="4802" w:hanging="480"/>
      </w:pPr>
    </w:lvl>
  </w:abstractNum>
  <w:abstractNum w:abstractNumId="5" w15:restartNumberingAfterBreak="0">
    <w:nsid w:val="4C1A418D"/>
    <w:multiLevelType w:val="multilevel"/>
    <w:tmpl w:val="1CAC36B2"/>
    <w:styleLink w:val="WWNum1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none"/>
      <w:suff w:val="nothing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5D2655F3"/>
    <w:multiLevelType w:val="multilevel"/>
    <w:tmpl w:val="494A192C"/>
    <w:styleLink w:val="WWNum2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none"/>
      <w:suff w:val="nothing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none"/>
      <w:suff w:val="nothing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none"/>
      <w:suff w:val="nothing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1A71C2"/>
    <w:rsid w:val="001A71C2"/>
    <w:rsid w:val="00915D1D"/>
    <w:rsid w:val="00C9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0F67E6-40AE-48C3-9E25-880CC1527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ahoma"/>
        <w:kern w:val="3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erandFooter">
    <w:name w:val="Header and Footer"/>
    <w:basedOn w:val="Standard"/>
  </w:style>
  <w:style w:type="paragraph" w:styleId="a5">
    <w:name w:val="header"/>
    <w:basedOn w:val="Standard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7">
    <w:name w:val="List Paragraph"/>
    <w:basedOn w:val="Standard"/>
    <w:pPr>
      <w:ind w:left="480"/>
    </w:pPr>
  </w:style>
  <w:style w:type="paragraph" w:styleId="a8">
    <w:name w:val="annotation text"/>
    <w:basedOn w:val="Standard"/>
  </w:style>
  <w:style w:type="paragraph" w:styleId="a9">
    <w:name w:val="annotation subject"/>
    <w:basedOn w:val="a8"/>
    <w:rPr>
      <w:b/>
      <w:bCs/>
    </w:rPr>
  </w:style>
  <w:style w:type="paragraph" w:styleId="aa">
    <w:name w:val="Balloon Text"/>
    <w:basedOn w:val="Standard"/>
    <w:rPr>
      <w:rFonts w:ascii="Cambria" w:hAnsi="Cambria" w:cs="Tahoma"/>
      <w:sz w:val="18"/>
      <w:szCs w:val="18"/>
    </w:rPr>
  </w:style>
  <w:style w:type="paragraph" w:customStyle="1" w:styleId="TableContents">
    <w:name w:val="Table Contents"/>
    <w:basedOn w:val="Standard"/>
  </w:style>
  <w:style w:type="paragraph" w:customStyle="1" w:styleId="TableHeading">
    <w:name w:val="Table Heading"/>
    <w:basedOn w:val="TableContents"/>
  </w:style>
  <w:style w:type="character" w:customStyle="1" w:styleId="ab">
    <w:name w:val="頁首 字元"/>
    <w:basedOn w:val="a0"/>
    <w:rPr>
      <w:sz w:val="20"/>
      <w:szCs w:val="20"/>
    </w:rPr>
  </w:style>
  <w:style w:type="character" w:customStyle="1" w:styleId="ac">
    <w:name w:val="頁尾 字元"/>
    <w:basedOn w:val="a0"/>
    <w:rPr>
      <w:sz w:val="20"/>
      <w:szCs w:val="20"/>
    </w:rPr>
  </w:style>
  <w:style w:type="character" w:styleId="ad">
    <w:name w:val="annotation reference"/>
    <w:basedOn w:val="a0"/>
    <w:rPr>
      <w:sz w:val="18"/>
      <w:szCs w:val="18"/>
    </w:rPr>
  </w:style>
  <w:style w:type="character" w:customStyle="1" w:styleId="ae">
    <w:name w:val="註解文字 字元"/>
    <w:basedOn w:val="a0"/>
    <w:rPr>
      <w:rFonts w:ascii="Times New Roman" w:eastAsia="新細明體" w:hAnsi="Times New Roman" w:cs="Times New Roman"/>
      <w:szCs w:val="24"/>
    </w:rPr>
  </w:style>
  <w:style w:type="character" w:customStyle="1" w:styleId="af">
    <w:name w:val="註解主旨 字元"/>
    <w:basedOn w:val="ae"/>
    <w:rPr>
      <w:rFonts w:ascii="Times New Roman" w:eastAsia="新細明體" w:hAnsi="Times New Roman" w:cs="Times New Roman"/>
      <w:b/>
      <w:bCs/>
      <w:szCs w:val="24"/>
    </w:rPr>
  </w:style>
  <w:style w:type="character" w:customStyle="1" w:styleId="af0">
    <w:name w:val="註解方塊文字 字元"/>
    <w:basedOn w:val="a0"/>
    <w:rPr>
      <w:rFonts w:ascii="Cambria" w:eastAsia="新細明體" w:hAnsi="Cambria" w:cs="Tahoma"/>
      <w:sz w:val="18"/>
      <w:szCs w:val="18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ListLabel1">
    <w:name w:val="ListLabel 1"/>
    <w:rPr>
      <w:b w:val="0"/>
      <w:color w:val="00000A"/>
    </w:rPr>
  </w:style>
  <w:style w:type="character" w:customStyle="1" w:styleId="ListLabel2">
    <w:name w:val="ListLabel 2"/>
    <w:rPr>
      <w:rFonts w:eastAsia="標楷體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3">
    <w:name w:val="ListLabel 3"/>
    <w:rPr>
      <w:b w:val="0"/>
    </w:rPr>
  </w:style>
  <w:style w:type="character" w:customStyle="1" w:styleId="ListLabel4">
    <w:name w:val="ListLabel 4"/>
    <w:rPr>
      <w:b w:val="0"/>
    </w:rPr>
  </w:style>
  <w:style w:type="character" w:customStyle="1" w:styleId="ListLabel5">
    <w:name w:val="ListLabel 5"/>
    <w:rPr>
      <w:b w:val="0"/>
    </w:rPr>
  </w:style>
  <w:style w:type="character" w:customStyle="1" w:styleId="ListLabel6">
    <w:name w:val="ListLabel 6"/>
    <w:rPr>
      <w:b w:val="0"/>
    </w:rPr>
  </w:style>
  <w:style w:type="character" w:customStyle="1" w:styleId="ListLabel7">
    <w:name w:val="ListLabel 7"/>
    <w:rPr>
      <w:b w:val="0"/>
    </w:rPr>
  </w:style>
  <w:style w:type="character" w:customStyle="1" w:styleId="NumberingSymbols">
    <w:name w:val="Numbering Symbols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ff.ilc.edu.tw/prise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ilc.edu.tw/" TargetMode="External"/><Relationship Id="rId12" Type="http://schemas.openxmlformats.org/officeDocument/2006/relationships/hyperlink" Target="http://rff.ilc.edu.tw/pris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lc.edu.tw/)-&#20844;&#21578;&#33287;&#29105;&#38272;&#27963;&#21205;-&#25945;&#32946;&#34389;&#38917;&#19979;&#26597;&#35426;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ilc.edu.tw/)-&#20844;&#21578;&#33287;&#29105;&#38272;&#27963;&#21205;-&#25945;&#32946;&#34389;&#38917;&#19979;&#26597;&#35426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ff.ilc.edu.tw/pris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477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2024-01-29T09:24:00Z</cp:lastPrinted>
  <dcterms:created xsi:type="dcterms:W3CDTF">2026-08-17T05:58:00Z</dcterms:created>
  <dcterms:modified xsi:type="dcterms:W3CDTF">2026-08-17T05:58:00Z</dcterms:modified>
</cp:coreProperties>
</file>