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7" w:rsidRPr="001C6658" w:rsidRDefault="00401F07" w:rsidP="001C6658">
      <w:pPr>
        <w:spacing w:line="400" w:lineRule="exact"/>
        <w:jc w:val="center"/>
        <w:rPr>
          <w:rFonts w:ascii="華康魏碑體" w:eastAsia="華康魏碑體"/>
          <w:color w:val="0000FF"/>
          <w:sz w:val="36"/>
          <w:szCs w:val="36"/>
        </w:rPr>
      </w:pPr>
      <w:r w:rsidRPr="00455E60">
        <w:rPr>
          <w:rFonts w:ascii="華康魏碑體" w:eastAsia="華康魏碑體" w:hint="eastAsia"/>
          <w:color w:val="0000FF"/>
          <w:sz w:val="36"/>
          <w:szCs w:val="36"/>
        </w:rPr>
        <w:t>穀保家商</w:t>
      </w:r>
      <w:r w:rsidR="000A4CC0">
        <w:rPr>
          <w:rFonts w:ascii="華康魏碑體" w:eastAsia="華康魏碑體" w:hint="eastAsia"/>
          <w:color w:val="0000FF"/>
          <w:sz w:val="36"/>
          <w:szCs w:val="36"/>
        </w:rPr>
        <w:t>10</w:t>
      </w:r>
      <w:r w:rsidR="00C0615A">
        <w:rPr>
          <w:rFonts w:ascii="華康魏碑體" w:eastAsia="華康魏碑體" w:hint="eastAsia"/>
          <w:color w:val="0000FF"/>
          <w:sz w:val="36"/>
          <w:szCs w:val="36"/>
        </w:rPr>
        <w:t>4A</w:t>
      </w:r>
      <w:r w:rsidR="000F6DEE" w:rsidRPr="000F6DEE">
        <w:rPr>
          <w:rFonts w:ascii="華康魏碑體" w:eastAsia="華康魏碑體" w:hint="eastAsia"/>
          <w:color w:val="0000FF"/>
          <w:sz w:val="36"/>
          <w:szCs w:val="36"/>
        </w:rPr>
        <w:t xml:space="preserve">教師輔導知能研習 - </w:t>
      </w:r>
      <w:r w:rsidR="005A2565">
        <w:rPr>
          <w:rFonts w:ascii="華康魏碑體" w:eastAsia="華康魏碑體" w:hint="eastAsia"/>
          <w:color w:val="0000FF"/>
          <w:sz w:val="36"/>
          <w:szCs w:val="36"/>
        </w:rPr>
        <w:t>性別平等暨兒少保護</w:t>
      </w:r>
      <w:r w:rsidR="0077651B">
        <w:rPr>
          <w:rFonts w:ascii="華康魏碑體" w:eastAsia="華康魏碑體" w:hint="eastAsia"/>
          <w:color w:val="0000FF"/>
          <w:sz w:val="36"/>
          <w:szCs w:val="36"/>
        </w:rPr>
        <w:t>剪影</w:t>
      </w:r>
      <w:bookmarkStart w:id="0" w:name="_GoBack"/>
      <w:bookmarkEnd w:id="0"/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94"/>
        <w:gridCol w:w="5494"/>
      </w:tblGrid>
      <w:tr w:rsidR="00852701" w:rsidTr="00163823">
        <w:trPr>
          <w:trHeight w:val="3580"/>
        </w:trPr>
        <w:tc>
          <w:tcPr>
            <w:tcW w:w="2500" w:type="pct"/>
            <w:vAlign w:val="center"/>
          </w:tcPr>
          <w:p w:rsidR="00852701" w:rsidRDefault="00F960B3" w:rsidP="00F960B3">
            <w:r>
              <w:rPr>
                <w:noProof/>
              </w:rPr>
              <w:drawing>
                <wp:inline distT="0" distB="0" distL="0" distR="0" wp14:anchorId="6179E4E4" wp14:editId="1C4EEEB3">
                  <wp:extent cx="3387594" cy="2250000"/>
                  <wp:effectExtent l="0" t="0" r="3810" b="0"/>
                  <wp:docPr id="3" name="圖片 3" descr="D:\資料\學期資料\104學年度第一學期\輔導室\104.08.24 教師輔導知能研習 - 性別平等暨兒少保護\_DSC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資料\學期資料\104學年度第一學期\輔導室\104.08.24 教師輔導知能研習 - 性別平等暨兒少保護\_DSC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Pr="001A44AE" w:rsidRDefault="00F960B3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2B4181" wp14:editId="7C7CBD04">
                  <wp:extent cx="3387594" cy="2250000"/>
                  <wp:effectExtent l="0" t="0" r="3810" b="0"/>
                  <wp:docPr id="6" name="圖片 6" descr="D:\資料\學期資料\104學年度第一學期\輔導室\104.08.24 教師輔導知能研習 - 性別平等暨兒少保護\_DSC0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資料\學期資料\104學年度第一學期\輔導室\104.08.24 教師輔導知能研習 - 性別平等暨兒少保護\_DSC0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163823">
        <w:trPr>
          <w:trHeight w:val="3546"/>
        </w:trPr>
        <w:tc>
          <w:tcPr>
            <w:tcW w:w="2500" w:type="pct"/>
            <w:vAlign w:val="center"/>
          </w:tcPr>
          <w:p w:rsidR="00852701" w:rsidRDefault="00F960B3" w:rsidP="008527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87594" cy="2250000"/>
                  <wp:effectExtent l="0" t="0" r="3810" b="0"/>
                  <wp:docPr id="5" name="圖片 5" descr="D:\資料\學期資料\104學年度第一學期\輔導室\104.08.24 教師輔導知能研習 - 性別平等暨兒少保護\_DSC0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資料\學期資料\104學年度第一學期\輔導室\104.08.24 教師輔導知能研習 - 性別平等暨兒少保護\_DSC0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F960B3" w:rsidP="004D23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EEE0B5" wp14:editId="292F375A">
                  <wp:extent cx="3387594" cy="2250000"/>
                  <wp:effectExtent l="0" t="0" r="3810" b="0"/>
                  <wp:docPr id="4" name="圖片 4" descr="D:\資料\學期資料\104學年度第一學期\輔導室\104.08.24 教師輔導知能研習 - 性別平等暨兒少保護\_DSC0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學期資料\104學年度第一學期\輔導室\104.08.24 教師輔導知能研習 - 性別平等暨兒少保護\_DSC0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770145">
        <w:trPr>
          <w:trHeight w:val="3598"/>
        </w:trPr>
        <w:tc>
          <w:tcPr>
            <w:tcW w:w="2500" w:type="pct"/>
            <w:vAlign w:val="center"/>
          </w:tcPr>
          <w:p w:rsidR="00852701" w:rsidRDefault="00F960B3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74485" wp14:editId="375C7D35">
                  <wp:extent cx="3387594" cy="2250000"/>
                  <wp:effectExtent l="0" t="0" r="3810" b="0"/>
                  <wp:docPr id="8" name="圖片 8" descr="D:\資料\學期資料\104學年度第一學期\輔導室\104.08.24 教師輔導知能研習 - 性別平等暨兒少保護\_DSC0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資料\學期資料\104學年度第一學期\輔導室\104.08.24 教師輔導知能研習 - 性別平等暨兒少保護\_DSC0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F960B3" w:rsidP="00770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1C923" wp14:editId="18FDFA7D">
                  <wp:extent cx="3387594" cy="2250000"/>
                  <wp:effectExtent l="0" t="0" r="3810" b="0"/>
                  <wp:docPr id="7" name="圖片 7" descr="D:\資料\學期資料\104學年度第一學期\輔導室\104.08.24 教師輔導知能研習 - 性別平等暨兒少保護\_DSC0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資料\學期資料\104學年度第一學期\輔導室\104.08.24 教師輔導知能研習 - 性別平等暨兒少保護\_DSC0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26" w:rsidTr="00163823">
        <w:trPr>
          <w:trHeight w:val="3396"/>
        </w:trPr>
        <w:tc>
          <w:tcPr>
            <w:tcW w:w="2500" w:type="pct"/>
            <w:vAlign w:val="center"/>
          </w:tcPr>
          <w:p w:rsidR="00796426" w:rsidRDefault="00F960B3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87895" cy="2250000"/>
                  <wp:effectExtent l="0" t="0" r="317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SC098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895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96426" w:rsidRDefault="00F960B3" w:rsidP="000A00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B141C" wp14:editId="5A8F2A0F">
                  <wp:extent cx="3387594" cy="2250000"/>
                  <wp:effectExtent l="0" t="0" r="3810" b="0"/>
                  <wp:docPr id="1" name="圖片 1" descr="D:\資料\學期資料\104學年度第一學期\輔導室\104.08.24 教師輔導知能研習 - 性別平等暨兒少保護\_DSC0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學期資料\104學年度第一學期\輔導室\104.08.24 教師輔導知能研習 - 性別平等暨兒少保護\_DSC0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263" w:rsidRPr="00770145" w:rsidRDefault="00401F07" w:rsidP="00770145">
      <w:pPr>
        <w:rPr>
          <w:rFonts w:ascii="華康魏碑體" w:eastAsia="華康魏碑體"/>
          <w:color w:val="0000FF"/>
        </w:rPr>
      </w:pPr>
      <w:r w:rsidRPr="00115945">
        <w:rPr>
          <w:rFonts w:ascii="華康魏碑體" w:eastAsia="華康魏碑體" w:hint="eastAsia"/>
          <w:color w:val="0000FF"/>
        </w:rPr>
        <w:t>日期：</w:t>
      </w:r>
      <w:r>
        <w:rPr>
          <w:rFonts w:ascii="華康魏碑體" w:eastAsia="華康魏碑體" w:hint="eastAsia"/>
          <w:color w:val="0000FF"/>
        </w:rPr>
        <w:t>10</w:t>
      </w:r>
      <w:r w:rsidR="007A259D">
        <w:rPr>
          <w:rFonts w:ascii="華康魏碑體" w:eastAsia="華康魏碑體" w:hint="eastAsia"/>
          <w:color w:val="0000FF"/>
        </w:rPr>
        <w:t>4</w:t>
      </w:r>
      <w:r w:rsidRPr="00115945">
        <w:rPr>
          <w:rFonts w:ascii="華康魏碑體" w:eastAsia="華康魏碑體" w:hint="eastAsia"/>
          <w:color w:val="0000FF"/>
        </w:rPr>
        <w:t>年</w:t>
      </w:r>
      <w:r w:rsidR="00F960B3">
        <w:rPr>
          <w:rFonts w:ascii="華康魏碑體" w:eastAsia="華康魏碑體" w:hint="eastAsia"/>
          <w:color w:val="0000FF"/>
        </w:rPr>
        <w:t>8</w:t>
      </w:r>
      <w:r w:rsidRPr="00115945">
        <w:rPr>
          <w:rFonts w:ascii="華康魏碑體" w:eastAsia="華康魏碑體" w:hint="eastAsia"/>
          <w:color w:val="0000FF"/>
        </w:rPr>
        <w:t>月</w:t>
      </w:r>
      <w:r w:rsidR="00F960B3">
        <w:rPr>
          <w:rFonts w:ascii="華康魏碑體" w:eastAsia="華康魏碑體" w:hint="eastAsia"/>
          <w:color w:val="0000FF"/>
        </w:rPr>
        <w:t>24</w:t>
      </w:r>
      <w:r w:rsidRPr="00115945">
        <w:rPr>
          <w:rFonts w:ascii="華康魏碑體" w:eastAsia="華康魏碑體" w:hint="eastAsia"/>
          <w:color w:val="0000FF"/>
        </w:rPr>
        <w:t>日  主辦單位：</w:t>
      </w:r>
      <w:r w:rsidR="00F960B3">
        <w:rPr>
          <w:rFonts w:ascii="華康魏碑體" w:eastAsia="華康魏碑體" w:hint="eastAsia"/>
          <w:color w:val="0000FF"/>
        </w:rPr>
        <w:t>輔導室</w:t>
      </w:r>
      <w:r w:rsidRPr="00115945">
        <w:rPr>
          <w:rFonts w:ascii="華康魏碑體" w:eastAsia="華康魏碑體" w:hint="eastAsia"/>
          <w:color w:val="0000FF"/>
        </w:rPr>
        <w:t xml:space="preserve">    地點：</w:t>
      </w:r>
      <w:r w:rsidR="00836FD8">
        <w:rPr>
          <w:rFonts w:ascii="華康魏碑體" w:eastAsia="華康魏碑體" w:hint="eastAsia"/>
          <w:color w:val="0000FF"/>
        </w:rPr>
        <w:t xml:space="preserve"> </w:t>
      </w:r>
      <w:r w:rsidR="00F960B3">
        <w:rPr>
          <w:rFonts w:ascii="華康魏碑體" w:eastAsia="華康魏碑體" w:hint="eastAsia"/>
          <w:color w:val="0000FF"/>
        </w:rPr>
        <w:t>視聽中心</w:t>
      </w:r>
      <w:r w:rsidR="007A259D">
        <w:rPr>
          <w:rFonts w:ascii="華康魏碑體" w:eastAsia="華康魏碑體" w:hint="eastAsia"/>
          <w:color w:val="0000FF"/>
        </w:rPr>
        <w:t>(</w:t>
      </w:r>
      <w:r w:rsidR="00F960B3">
        <w:rPr>
          <w:rFonts w:ascii="華康魏碑體" w:eastAsia="華康魏碑體" w:hint="eastAsia"/>
          <w:color w:val="0000FF"/>
        </w:rPr>
        <w:t>5F</w:t>
      </w:r>
      <w:r w:rsidR="007A259D">
        <w:rPr>
          <w:rFonts w:ascii="華康魏碑體" w:eastAsia="華康魏碑體" w:hint="eastAsia"/>
          <w:color w:val="0000FF"/>
        </w:rPr>
        <w:t>)</w:t>
      </w:r>
    </w:p>
    <w:sectPr w:rsidR="00093263" w:rsidRPr="00770145" w:rsidSect="00657F25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98" w:rsidRDefault="000A0598" w:rsidP="00D23927">
      <w:r>
        <w:separator/>
      </w:r>
    </w:p>
  </w:endnote>
  <w:endnote w:type="continuationSeparator" w:id="0">
    <w:p w:rsidR="000A0598" w:rsidRDefault="000A0598" w:rsidP="00D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98" w:rsidRDefault="000A0598" w:rsidP="00D23927">
      <w:r>
        <w:separator/>
      </w:r>
    </w:p>
  </w:footnote>
  <w:footnote w:type="continuationSeparator" w:id="0">
    <w:p w:rsidR="000A0598" w:rsidRDefault="000A0598" w:rsidP="00D2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07"/>
    <w:rsid w:val="0003516B"/>
    <w:rsid w:val="0004164D"/>
    <w:rsid w:val="000621CD"/>
    <w:rsid w:val="00093263"/>
    <w:rsid w:val="000A003C"/>
    <w:rsid w:val="000A0598"/>
    <w:rsid w:val="000A2505"/>
    <w:rsid w:val="000A4CC0"/>
    <w:rsid w:val="000D480A"/>
    <w:rsid w:val="000F6DEE"/>
    <w:rsid w:val="001129FD"/>
    <w:rsid w:val="001273BB"/>
    <w:rsid w:val="00152B1D"/>
    <w:rsid w:val="00163823"/>
    <w:rsid w:val="00182DC4"/>
    <w:rsid w:val="001C6658"/>
    <w:rsid w:val="001C77FD"/>
    <w:rsid w:val="001F2737"/>
    <w:rsid w:val="00220254"/>
    <w:rsid w:val="00246BDB"/>
    <w:rsid w:val="00271AF7"/>
    <w:rsid w:val="0034244C"/>
    <w:rsid w:val="003778E2"/>
    <w:rsid w:val="00393704"/>
    <w:rsid w:val="003A6B59"/>
    <w:rsid w:val="00401F07"/>
    <w:rsid w:val="00414631"/>
    <w:rsid w:val="00444172"/>
    <w:rsid w:val="00455E60"/>
    <w:rsid w:val="004C2CC7"/>
    <w:rsid w:val="004D2372"/>
    <w:rsid w:val="00515F8A"/>
    <w:rsid w:val="00527A40"/>
    <w:rsid w:val="00540CF7"/>
    <w:rsid w:val="005966D9"/>
    <w:rsid w:val="005A2565"/>
    <w:rsid w:val="005E5759"/>
    <w:rsid w:val="006602A0"/>
    <w:rsid w:val="006D2C1B"/>
    <w:rsid w:val="00757F6F"/>
    <w:rsid w:val="00770145"/>
    <w:rsid w:val="0077651B"/>
    <w:rsid w:val="00796426"/>
    <w:rsid w:val="007A259D"/>
    <w:rsid w:val="007A7A98"/>
    <w:rsid w:val="00803658"/>
    <w:rsid w:val="00836FD8"/>
    <w:rsid w:val="00852701"/>
    <w:rsid w:val="00902DD8"/>
    <w:rsid w:val="00911B67"/>
    <w:rsid w:val="00922AB4"/>
    <w:rsid w:val="00931458"/>
    <w:rsid w:val="009462C8"/>
    <w:rsid w:val="00955C90"/>
    <w:rsid w:val="00962F51"/>
    <w:rsid w:val="00980809"/>
    <w:rsid w:val="00993BFD"/>
    <w:rsid w:val="009D2D37"/>
    <w:rsid w:val="00A55B96"/>
    <w:rsid w:val="00A64A8D"/>
    <w:rsid w:val="00AF09A8"/>
    <w:rsid w:val="00B12FDD"/>
    <w:rsid w:val="00BD3294"/>
    <w:rsid w:val="00C0615A"/>
    <w:rsid w:val="00C25CC1"/>
    <w:rsid w:val="00C471A3"/>
    <w:rsid w:val="00C5318F"/>
    <w:rsid w:val="00C62915"/>
    <w:rsid w:val="00C75AC5"/>
    <w:rsid w:val="00CF0924"/>
    <w:rsid w:val="00D23927"/>
    <w:rsid w:val="00D3288F"/>
    <w:rsid w:val="00D345DC"/>
    <w:rsid w:val="00D607A4"/>
    <w:rsid w:val="00D619F7"/>
    <w:rsid w:val="00D94FE0"/>
    <w:rsid w:val="00DA67DC"/>
    <w:rsid w:val="00DE4E28"/>
    <w:rsid w:val="00DF0B3F"/>
    <w:rsid w:val="00E44839"/>
    <w:rsid w:val="00E64CC6"/>
    <w:rsid w:val="00EB6CF9"/>
    <w:rsid w:val="00F01F2A"/>
    <w:rsid w:val="00F960B3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DD4C-7C07-4C6D-90C6-D57596A7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kpvs</cp:lastModifiedBy>
  <cp:revision>54</cp:revision>
  <cp:lastPrinted>2015-08-27T08:03:00Z</cp:lastPrinted>
  <dcterms:created xsi:type="dcterms:W3CDTF">2013-10-14T07:23:00Z</dcterms:created>
  <dcterms:modified xsi:type="dcterms:W3CDTF">2015-08-27T08:04:00Z</dcterms:modified>
</cp:coreProperties>
</file>