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7B2" w:rsidRPr="00555154" w:rsidRDefault="004557B2" w:rsidP="00955AE6">
      <w:pPr>
        <w:spacing w:line="360" w:lineRule="auto"/>
        <w:jc w:val="center"/>
        <w:rPr>
          <w:rFonts w:hAnsi="標楷體"/>
          <w:b/>
          <w:sz w:val="40"/>
          <w:szCs w:val="40"/>
        </w:rPr>
      </w:pPr>
      <w:proofErr w:type="gramStart"/>
      <w:r w:rsidRPr="00555154">
        <w:rPr>
          <w:rFonts w:hAnsi="標楷體" w:hint="eastAsia"/>
          <w:b/>
          <w:sz w:val="40"/>
          <w:szCs w:val="40"/>
        </w:rPr>
        <w:t>穀</w:t>
      </w:r>
      <w:proofErr w:type="gramEnd"/>
      <w:r w:rsidRPr="00555154">
        <w:rPr>
          <w:rFonts w:hAnsi="標楷體" w:hint="eastAsia"/>
          <w:b/>
          <w:sz w:val="40"/>
          <w:szCs w:val="40"/>
        </w:rPr>
        <w:t>保家商實習處業務執掌表</w:t>
      </w:r>
    </w:p>
    <w:p w:rsidR="00230B98" w:rsidRDefault="006D1D4A" w:rsidP="00955AE6">
      <w:pPr>
        <w:spacing w:line="360" w:lineRule="auto"/>
        <w:rPr>
          <w:rFonts w:hAnsi="標楷體" w:cs="新細明體" w:hint="eastAsia"/>
          <w:b/>
          <w:color w:val="000000" w:themeColor="text1"/>
          <w:kern w:val="0"/>
          <w:sz w:val="32"/>
          <w:szCs w:val="32"/>
        </w:rPr>
      </w:pPr>
      <w:r>
        <w:rPr>
          <w:rFonts w:hAnsi="標楷體" w:cs="新細明體" w:hint="eastAsia"/>
          <w:b/>
          <w:color w:val="000000" w:themeColor="text1"/>
          <w:kern w:val="0"/>
          <w:sz w:val="32"/>
          <w:szCs w:val="32"/>
        </w:rPr>
        <w:t>各科科主任</w:t>
      </w:r>
    </w:p>
    <w:p w:rsidR="006D1D4A" w:rsidRPr="0021248D" w:rsidRDefault="006D1D4A" w:rsidP="006D1D4A">
      <w:pPr>
        <w:widowControl/>
        <w:rPr>
          <w:rFonts w:hAnsi="標楷體" w:cs="新細明體"/>
          <w:kern w:val="0"/>
          <w:szCs w:val="24"/>
        </w:rPr>
      </w:pPr>
      <w:r w:rsidRPr="0021248D">
        <w:rPr>
          <w:rFonts w:hAnsi="標楷體" w:cs="新細明體" w:hint="eastAsia"/>
          <w:kern w:val="0"/>
          <w:szCs w:val="24"/>
        </w:rPr>
        <w:t>1.秉承實習主任之指示，綜理科</w:t>
      </w:r>
      <w:proofErr w:type="gramStart"/>
      <w:r w:rsidRPr="0021248D">
        <w:rPr>
          <w:rFonts w:hAnsi="標楷體" w:cs="新細明體" w:hint="eastAsia"/>
          <w:kern w:val="0"/>
          <w:szCs w:val="24"/>
        </w:rPr>
        <w:t>務</w:t>
      </w:r>
      <w:proofErr w:type="gramEnd"/>
      <w:r w:rsidRPr="0021248D">
        <w:rPr>
          <w:rFonts w:hAnsi="標楷體" w:cs="新細明體" w:hint="eastAsia"/>
          <w:kern w:val="0"/>
          <w:szCs w:val="24"/>
        </w:rPr>
        <w:t>。</w:t>
      </w:r>
    </w:p>
    <w:p w:rsidR="006D1D4A" w:rsidRPr="0021248D" w:rsidRDefault="006D1D4A" w:rsidP="006D1D4A">
      <w:pPr>
        <w:widowControl/>
        <w:rPr>
          <w:rFonts w:hAnsi="標楷體" w:cs="新細明體"/>
          <w:kern w:val="0"/>
          <w:szCs w:val="24"/>
        </w:rPr>
      </w:pPr>
      <w:r w:rsidRPr="0021248D">
        <w:rPr>
          <w:rFonts w:hAnsi="標楷體" w:cs="新細明體" w:hint="eastAsia"/>
          <w:kern w:val="0"/>
          <w:szCs w:val="24"/>
        </w:rPr>
        <w:t>2.</w:t>
      </w:r>
      <w:r w:rsidRPr="0021248D">
        <w:rPr>
          <w:rFonts w:hAnsi="標楷體" w:hint="eastAsia"/>
          <w:szCs w:val="24"/>
        </w:rPr>
        <w:t xml:space="preserve"> 擬定本科年度預算暨</w:t>
      </w:r>
      <w:r w:rsidRPr="0021248D">
        <w:rPr>
          <w:rFonts w:hAnsi="標楷體" w:cs="新細明體" w:hint="eastAsia"/>
          <w:kern w:val="0"/>
          <w:szCs w:val="24"/>
        </w:rPr>
        <w:t>各項科</w:t>
      </w:r>
      <w:proofErr w:type="gramStart"/>
      <w:r w:rsidRPr="0021248D">
        <w:rPr>
          <w:rFonts w:hAnsi="標楷體" w:cs="新細明體" w:hint="eastAsia"/>
          <w:kern w:val="0"/>
          <w:szCs w:val="24"/>
        </w:rPr>
        <w:t>務</w:t>
      </w:r>
      <w:proofErr w:type="gramEnd"/>
      <w:r w:rsidRPr="0021248D">
        <w:rPr>
          <w:rFonts w:hAnsi="標楷體" w:cs="新細明體" w:hint="eastAsia"/>
          <w:kern w:val="0"/>
          <w:szCs w:val="24"/>
        </w:rPr>
        <w:t>發展計畫及執行事項</w:t>
      </w:r>
    </w:p>
    <w:p w:rsidR="006D1D4A" w:rsidRPr="0021248D" w:rsidRDefault="006D1D4A" w:rsidP="006D1D4A">
      <w:pPr>
        <w:widowControl/>
        <w:rPr>
          <w:rFonts w:hAnsi="標楷體" w:cs="新細明體"/>
          <w:kern w:val="0"/>
          <w:szCs w:val="24"/>
        </w:rPr>
      </w:pPr>
      <w:r w:rsidRPr="0021248D">
        <w:rPr>
          <w:rFonts w:hAnsi="標楷體" w:cs="新細明體" w:hint="eastAsia"/>
          <w:kern w:val="0"/>
          <w:szCs w:val="24"/>
        </w:rPr>
        <w:t>3.負責本科教學正常指導事項，與教務處協調安排本科教師任課事宜。</w:t>
      </w:r>
    </w:p>
    <w:p w:rsidR="006D1D4A" w:rsidRPr="0021248D" w:rsidRDefault="006D1D4A" w:rsidP="006D1D4A">
      <w:pPr>
        <w:widowControl/>
        <w:rPr>
          <w:rFonts w:hAnsi="標楷體" w:cs="新細明體"/>
          <w:kern w:val="0"/>
          <w:szCs w:val="24"/>
        </w:rPr>
      </w:pPr>
      <w:r w:rsidRPr="0021248D">
        <w:rPr>
          <w:rFonts w:hAnsi="標楷體" w:cs="新細明體" w:hint="eastAsia"/>
          <w:kern w:val="0"/>
          <w:szCs w:val="24"/>
        </w:rPr>
        <w:t>4.協同本處實習組、就業組、建教組、技能檢定組共同推動各組與本科有關之業務。</w:t>
      </w:r>
    </w:p>
    <w:p w:rsidR="006D1D4A" w:rsidRPr="0021248D" w:rsidRDefault="006D1D4A" w:rsidP="006D1D4A">
      <w:pPr>
        <w:widowControl/>
        <w:rPr>
          <w:rFonts w:hAnsi="標楷體" w:cs="新細明體"/>
          <w:kern w:val="0"/>
          <w:szCs w:val="24"/>
        </w:rPr>
      </w:pPr>
      <w:r w:rsidRPr="0021248D">
        <w:rPr>
          <w:rFonts w:hAnsi="標楷體" w:cs="新細明體" w:hint="eastAsia"/>
          <w:kern w:val="0"/>
          <w:szCs w:val="24"/>
        </w:rPr>
        <w:t>5.與總務處協調定期清點本科財產。</w:t>
      </w:r>
    </w:p>
    <w:p w:rsidR="006D1D4A" w:rsidRPr="0021248D" w:rsidRDefault="006D1D4A" w:rsidP="006D1D4A">
      <w:pPr>
        <w:widowControl/>
        <w:rPr>
          <w:rFonts w:hAnsi="標楷體" w:cs="新細明體"/>
          <w:kern w:val="0"/>
          <w:szCs w:val="24"/>
        </w:rPr>
      </w:pPr>
      <w:r w:rsidRPr="0021248D">
        <w:rPr>
          <w:rFonts w:hAnsi="標楷體" w:cs="新細明體" w:hint="eastAsia"/>
          <w:kern w:val="0"/>
          <w:szCs w:val="24"/>
        </w:rPr>
        <w:t>6.本科實習教學設備及實習材料之申購事項。</w:t>
      </w:r>
    </w:p>
    <w:p w:rsidR="006D1D4A" w:rsidRPr="0021248D" w:rsidRDefault="006D1D4A" w:rsidP="006D1D4A">
      <w:pPr>
        <w:widowControl/>
        <w:ind w:left="480" w:hangingChars="200" w:hanging="480"/>
        <w:rPr>
          <w:rFonts w:hAnsi="標楷體" w:cs="新細明體"/>
          <w:kern w:val="0"/>
          <w:szCs w:val="24"/>
        </w:rPr>
      </w:pPr>
      <w:r w:rsidRPr="0021248D">
        <w:rPr>
          <w:rFonts w:hAnsi="標楷體" w:cs="新細明體" w:hint="eastAsia"/>
          <w:kern w:val="0"/>
          <w:szCs w:val="24"/>
        </w:rPr>
        <w:t>7.本科實習專業教室佈置計畫，安全維護措施及設備器具保養，材料保管與督導。</w:t>
      </w:r>
    </w:p>
    <w:p w:rsidR="006D1D4A" w:rsidRPr="0021248D" w:rsidRDefault="006D1D4A" w:rsidP="006D1D4A">
      <w:pPr>
        <w:widowControl/>
        <w:rPr>
          <w:rFonts w:hAnsi="標楷體" w:cs="新細明體"/>
          <w:kern w:val="0"/>
          <w:szCs w:val="24"/>
        </w:rPr>
      </w:pPr>
      <w:r w:rsidRPr="0021248D">
        <w:rPr>
          <w:rFonts w:hAnsi="標楷體" w:cs="新細明體" w:hint="eastAsia"/>
          <w:kern w:val="0"/>
          <w:szCs w:val="24"/>
        </w:rPr>
        <w:t>8.分配本科教職員工作並考核其服務狀況。</w:t>
      </w:r>
    </w:p>
    <w:p w:rsidR="006D1D4A" w:rsidRPr="0021248D" w:rsidRDefault="006D1D4A" w:rsidP="006D1D4A">
      <w:pPr>
        <w:widowControl/>
        <w:rPr>
          <w:rFonts w:hAnsi="標楷體" w:cs="新細明體"/>
          <w:kern w:val="0"/>
          <w:szCs w:val="24"/>
        </w:rPr>
      </w:pPr>
      <w:r w:rsidRPr="0021248D">
        <w:rPr>
          <w:rFonts w:hAnsi="標楷體" w:cs="新細明體" w:hint="eastAsia"/>
          <w:kern w:val="0"/>
          <w:szCs w:val="24"/>
        </w:rPr>
        <w:t>9.主持科</w:t>
      </w:r>
      <w:proofErr w:type="gramStart"/>
      <w:r w:rsidRPr="0021248D">
        <w:rPr>
          <w:rFonts w:hAnsi="標楷體" w:cs="新細明體" w:hint="eastAsia"/>
          <w:kern w:val="0"/>
          <w:szCs w:val="24"/>
        </w:rPr>
        <w:t>務</w:t>
      </w:r>
      <w:proofErr w:type="gramEnd"/>
      <w:r w:rsidRPr="0021248D">
        <w:rPr>
          <w:rFonts w:hAnsi="標楷體" w:cs="新細明體" w:hint="eastAsia"/>
          <w:kern w:val="0"/>
          <w:szCs w:val="24"/>
        </w:rPr>
        <w:t>會議及教學研究會議。</w:t>
      </w:r>
    </w:p>
    <w:p w:rsidR="006D1D4A" w:rsidRPr="0021248D" w:rsidRDefault="006D1D4A" w:rsidP="006D1D4A">
      <w:pPr>
        <w:widowControl/>
        <w:rPr>
          <w:rFonts w:hAnsi="標楷體" w:cs="新細明體"/>
          <w:kern w:val="0"/>
          <w:szCs w:val="24"/>
        </w:rPr>
      </w:pPr>
      <w:r w:rsidRPr="0021248D">
        <w:rPr>
          <w:rFonts w:hAnsi="標楷體" w:cs="新細明體" w:hint="eastAsia"/>
          <w:kern w:val="0"/>
          <w:szCs w:val="24"/>
        </w:rPr>
        <w:t>10. 其他臨時交辦事項。</w:t>
      </w:r>
    </w:p>
    <w:p w:rsidR="006D1D4A" w:rsidRPr="006D1D4A" w:rsidRDefault="006D1D4A" w:rsidP="00955AE6">
      <w:pPr>
        <w:spacing w:line="360" w:lineRule="auto"/>
        <w:rPr>
          <w:rFonts w:hAnsi="標楷體" w:cs="新細明體"/>
          <w:b/>
          <w:color w:val="000000" w:themeColor="text1"/>
          <w:kern w:val="0"/>
          <w:sz w:val="32"/>
          <w:szCs w:val="32"/>
        </w:rPr>
      </w:pPr>
    </w:p>
    <w:p w:rsidR="00AA668D" w:rsidRPr="000317BB" w:rsidRDefault="00AA668D" w:rsidP="00955AE6">
      <w:pPr>
        <w:spacing w:line="360" w:lineRule="auto"/>
        <w:rPr>
          <w:rFonts w:hAnsi="標楷體" w:cs="新細明體"/>
          <w:b/>
          <w:color w:val="000000" w:themeColor="text1"/>
          <w:kern w:val="0"/>
          <w:sz w:val="32"/>
          <w:szCs w:val="32"/>
        </w:rPr>
      </w:pPr>
      <w:bookmarkStart w:id="0" w:name="_GoBack"/>
      <w:bookmarkEnd w:id="0"/>
    </w:p>
    <w:sectPr w:rsidR="00AA668D" w:rsidRPr="000317BB" w:rsidSect="0000496C">
      <w:pgSz w:w="12240" w:h="15840"/>
      <w:pgMar w:top="1134" w:right="1701" w:bottom="1134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F5E" w:rsidRDefault="00860F5E" w:rsidP="00D37505">
      <w:r>
        <w:separator/>
      </w:r>
    </w:p>
  </w:endnote>
  <w:endnote w:type="continuationSeparator" w:id="0">
    <w:p w:rsidR="00860F5E" w:rsidRDefault="00860F5E" w:rsidP="00D37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F5E" w:rsidRDefault="00860F5E" w:rsidP="00D37505">
      <w:r>
        <w:separator/>
      </w:r>
    </w:p>
  </w:footnote>
  <w:footnote w:type="continuationSeparator" w:id="0">
    <w:p w:rsidR="00860F5E" w:rsidRDefault="00860F5E" w:rsidP="00D37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433B6"/>
    <w:multiLevelType w:val="hybridMultilevel"/>
    <w:tmpl w:val="2C58B910"/>
    <w:lvl w:ilvl="0" w:tplc="91366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7B2"/>
    <w:rsid w:val="000317BB"/>
    <w:rsid w:val="00230B98"/>
    <w:rsid w:val="0035798E"/>
    <w:rsid w:val="004557B2"/>
    <w:rsid w:val="00505C99"/>
    <w:rsid w:val="00555154"/>
    <w:rsid w:val="005A689B"/>
    <w:rsid w:val="005B7D70"/>
    <w:rsid w:val="00663D9A"/>
    <w:rsid w:val="00685059"/>
    <w:rsid w:val="006D1D4A"/>
    <w:rsid w:val="00740008"/>
    <w:rsid w:val="007B6366"/>
    <w:rsid w:val="00823AFE"/>
    <w:rsid w:val="00860F5E"/>
    <w:rsid w:val="00955AE6"/>
    <w:rsid w:val="009C285F"/>
    <w:rsid w:val="00A456FE"/>
    <w:rsid w:val="00AA668D"/>
    <w:rsid w:val="00C96E5D"/>
    <w:rsid w:val="00CD7C70"/>
    <w:rsid w:val="00D04F12"/>
    <w:rsid w:val="00D06B6F"/>
    <w:rsid w:val="00D37505"/>
    <w:rsid w:val="00E24DC7"/>
    <w:rsid w:val="00F23BF1"/>
    <w:rsid w:val="00F5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7B2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7C70"/>
    <w:rPr>
      <w:b/>
      <w:bCs/>
    </w:rPr>
  </w:style>
  <w:style w:type="paragraph" w:styleId="a4">
    <w:name w:val="List Paragraph"/>
    <w:basedOn w:val="a"/>
    <w:uiPriority w:val="34"/>
    <w:qFormat/>
    <w:rsid w:val="00230B9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375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D37505"/>
    <w:rPr>
      <w:rFonts w:ascii="標楷體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375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D37505"/>
    <w:rPr>
      <w:rFonts w:ascii="標楷體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7B2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7C70"/>
    <w:rPr>
      <w:b/>
      <w:bCs/>
    </w:rPr>
  </w:style>
  <w:style w:type="paragraph" w:styleId="a4">
    <w:name w:val="List Paragraph"/>
    <w:basedOn w:val="a"/>
    <w:uiPriority w:val="34"/>
    <w:qFormat/>
    <w:rsid w:val="00230B9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375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D37505"/>
    <w:rPr>
      <w:rFonts w:ascii="標楷體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375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D37505"/>
    <w:rPr>
      <w:rFonts w:ascii="標楷體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>kpvs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kpvs</dc:creator>
  <cp:lastModifiedBy>設備組長</cp:lastModifiedBy>
  <cp:revision>2</cp:revision>
  <dcterms:created xsi:type="dcterms:W3CDTF">2017-08-03T01:30:00Z</dcterms:created>
  <dcterms:modified xsi:type="dcterms:W3CDTF">2017-08-03T01:30:00Z</dcterms:modified>
</cp:coreProperties>
</file>