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A5" w:rsidRPr="002451A5" w:rsidRDefault="002451A5" w:rsidP="002451A5">
      <w:pPr>
        <w:spacing w:line="360" w:lineRule="auto"/>
        <w:ind w:left="1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2451A5">
        <w:rPr>
          <w:rFonts w:ascii="標楷體" w:eastAsia="標楷體" w:hAnsi="標楷體" w:cs="Times New Roman" w:hint="eastAsia"/>
          <w:b/>
          <w:sz w:val="36"/>
          <w:szCs w:val="36"/>
        </w:rPr>
        <w:t>榖</w:t>
      </w:r>
      <w:proofErr w:type="gramEnd"/>
      <w:r w:rsidRPr="002451A5">
        <w:rPr>
          <w:rFonts w:ascii="標楷體" w:eastAsia="標楷體" w:hAnsi="標楷體" w:cs="Times New Roman" w:hint="eastAsia"/>
          <w:b/>
          <w:sz w:val="36"/>
          <w:szCs w:val="36"/>
        </w:rPr>
        <w:t>保家商教師專業發展評鑑－</w:t>
      </w:r>
      <w:r w:rsidRPr="002451A5">
        <w:rPr>
          <w:rFonts w:ascii="標楷體" w:eastAsia="標楷體" w:hAnsi="標楷體" w:cs="Times New Roman"/>
          <w:b/>
          <w:sz w:val="36"/>
          <w:szCs w:val="36"/>
        </w:rPr>
        <w:t>教學檔案評量表</w:t>
      </w:r>
      <w:r w:rsidRPr="002451A5">
        <w:rPr>
          <w:rFonts w:ascii="標楷體" w:eastAsia="標楷體" w:hAnsi="標楷體" w:cs="Times New Roman" w:hint="eastAsia"/>
          <w:b/>
          <w:sz w:val="36"/>
          <w:szCs w:val="36"/>
        </w:rPr>
        <w:t>（表4）</w:t>
      </w:r>
    </w:p>
    <w:p w:rsidR="002451A5" w:rsidRPr="002451A5" w:rsidRDefault="002451A5" w:rsidP="002451A5">
      <w:pPr>
        <w:snapToGrid w:val="0"/>
        <w:ind w:rightChars="-74" w:right="-178"/>
        <w:jc w:val="both"/>
        <w:rPr>
          <w:rFonts w:ascii="標楷體" w:eastAsia="標楷體" w:hAnsi="標楷體" w:cs="Times New Roman"/>
          <w:bCs/>
          <w:szCs w:val="24"/>
        </w:rPr>
      </w:pPr>
    </w:p>
    <w:p w:rsidR="002451A5" w:rsidRPr="002451A5" w:rsidRDefault="002451A5" w:rsidP="002451A5">
      <w:pPr>
        <w:numPr>
          <w:ilvl w:val="0"/>
          <w:numId w:val="3"/>
        </w:numPr>
        <w:ind w:rightChars="-74" w:right="-178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2451A5">
        <w:rPr>
          <w:rFonts w:ascii="標楷體" w:eastAsia="標楷體" w:hAnsi="標楷體" w:cs="Times New Roman"/>
          <w:bCs/>
          <w:szCs w:val="24"/>
        </w:rPr>
        <w:t>教師姓名：</w:t>
      </w:r>
      <w:r w:rsidRPr="002451A5">
        <w:rPr>
          <w:rFonts w:ascii="標楷體" w:eastAsia="標楷體" w:hAnsi="標楷體" w:cs="Times New Roman" w:hint="eastAsia"/>
          <w:bCs/>
          <w:szCs w:val="24"/>
        </w:rPr>
        <w:t xml:space="preserve">           </w:t>
      </w:r>
      <w:r w:rsidRPr="002451A5">
        <w:rPr>
          <w:rFonts w:ascii="標楷體" w:eastAsia="標楷體" w:hAnsi="標楷體" w:cs="Times New Roman"/>
          <w:b/>
          <w:bCs/>
          <w:szCs w:val="24"/>
        </w:rPr>
        <w:t xml:space="preserve"> </w:t>
      </w:r>
      <w:r w:rsidRPr="002451A5">
        <w:rPr>
          <w:rFonts w:ascii="標楷體" w:eastAsia="標楷體" w:hAnsi="標楷體" w:cs="Times New Roman"/>
          <w:szCs w:val="24"/>
        </w:rPr>
        <w:t>任教</w:t>
      </w:r>
      <w:r w:rsidRPr="002451A5">
        <w:rPr>
          <w:rFonts w:ascii="標楷體" w:eastAsia="標楷體" w:hAnsi="標楷體" w:cs="Times New Roman" w:hint="eastAsia"/>
          <w:szCs w:val="24"/>
        </w:rPr>
        <w:t>班</w:t>
      </w:r>
      <w:r w:rsidRPr="002451A5">
        <w:rPr>
          <w:rFonts w:ascii="標楷體" w:eastAsia="標楷體" w:hAnsi="標楷體" w:cs="Times New Roman"/>
          <w:szCs w:val="24"/>
        </w:rPr>
        <w:t>級:</w:t>
      </w:r>
      <w:r w:rsidRPr="002451A5">
        <w:rPr>
          <w:rFonts w:ascii="標楷體" w:eastAsia="標楷體" w:hAnsi="標楷體" w:cs="Times New Roman" w:hint="eastAsia"/>
          <w:szCs w:val="24"/>
        </w:rPr>
        <w:t xml:space="preserve">                 </w:t>
      </w:r>
      <w:r w:rsidRPr="002451A5">
        <w:rPr>
          <w:rFonts w:ascii="標楷體" w:eastAsia="標楷體" w:hAnsi="標楷體" w:cs="Times New Roman"/>
          <w:szCs w:val="24"/>
        </w:rPr>
        <w:t>任教科目:</w:t>
      </w:r>
      <w:r w:rsidRPr="002451A5">
        <w:rPr>
          <w:rFonts w:ascii="標楷體" w:eastAsia="標楷體" w:hAnsi="標楷體" w:cs="Times New Roman"/>
          <w:b/>
          <w:bCs/>
          <w:szCs w:val="24"/>
        </w:rPr>
        <w:t xml:space="preserve"> </w:t>
      </w:r>
    </w:p>
    <w:p w:rsidR="002451A5" w:rsidRPr="002451A5" w:rsidRDefault="002451A5" w:rsidP="002451A5">
      <w:pPr>
        <w:ind w:rightChars="-74" w:right="-178" w:hanging="338"/>
        <w:jc w:val="both"/>
        <w:rPr>
          <w:rFonts w:ascii="標楷體" w:eastAsia="標楷體" w:hAnsi="標楷體" w:cs="Times New Roman"/>
          <w:b/>
          <w:bCs/>
          <w:szCs w:val="24"/>
        </w:rPr>
      </w:pPr>
    </w:p>
    <w:p w:rsidR="002451A5" w:rsidRPr="002451A5" w:rsidRDefault="002451A5" w:rsidP="002451A5">
      <w:pPr>
        <w:numPr>
          <w:ilvl w:val="0"/>
          <w:numId w:val="3"/>
        </w:numPr>
        <w:spacing w:line="240" w:lineRule="atLeast"/>
        <w:rPr>
          <w:rFonts w:ascii="標楷體" w:eastAsia="標楷體" w:hAnsi="標楷體" w:cs="Times New Roman"/>
          <w:spacing w:val="-4"/>
          <w:szCs w:val="24"/>
        </w:rPr>
      </w:pPr>
      <w:r w:rsidRPr="002451A5">
        <w:rPr>
          <w:rFonts w:ascii="標楷體" w:eastAsia="標楷體" w:hAnsi="標楷體" w:cs="Times New Roman"/>
          <w:spacing w:val="-4"/>
          <w:szCs w:val="24"/>
        </w:rPr>
        <w:t>個人基本資料(</w:t>
      </w:r>
      <w:proofErr w:type="gramStart"/>
      <w:r w:rsidRPr="002451A5">
        <w:rPr>
          <w:rFonts w:ascii="標楷體" w:eastAsia="標楷體" w:hAnsi="標楷體" w:cs="Times New Roman"/>
          <w:spacing w:val="-4"/>
          <w:szCs w:val="24"/>
        </w:rPr>
        <w:t>可含學</w:t>
      </w:r>
      <w:proofErr w:type="gramEnd"/>
      <w:r w:rsidRPr="002451A5">
        <w:rPr>
          <w:rFonts w:ascii="標楷體" w:eastAsia="標楷體" w:hAnsi="標楷體" w:cs="Times New Roman"/>
          <w:spacing w:val="-4"/>
          <w:szCs w:val="24"/>
        </w:rPr>
        <w:t>經歷、授課專長、專長著作、所獲獎勵等，以A4紙張分項條例說明)</w:t>
      </w:r>
    </w:p>
    <w:p w:rsidR="002451A5" w:rsidRPr="002451A5" w:rsidRDefault="002451A5" w:rsidP="002451A5">
      <w:pPr>
        <w:spacing w:line="240" w:lineRule="atLeast"/>
        <w:rPr>
          <w:rFonts w:ascii="標楷體" w:eastAsia="標楷體" w:hAnsi="標楷體" w:cs="Times New Roman"/>
          <w:spacing w:val="-4"/>
          <w:szCs w:val="24"/>
        </w:rPr>
      </w:pPr>
    </w:p>
    <w:tbl>
      <w:tblPr>
        <w:tblW w:w="9341" w:type="dxa"/>
        <w:jc w:val="center"/>
        <w:tblInd w:w="-70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970"/>
        <w:gridCol w:w="1827"/>
        <w:gridCol w:w="762"/>
        <w:gridCol w:w="686"/>
        <w:gridCol w:w="670"/>
      </w:tblGrid>
      <w:tr w:rsidR="002451A5" w:rsidRPr="002451A5" w:rsidTr="00D8184F">
        <w:trPr>
          <w:cantSplit/>
          <w:trHeight w:val="1331"/>
          <w:tblHeader/>
          <w:jc w:val="center"/>
        </w:trPr>
        <w:tc>
          <w:tcPr>
            <w:tcW w:w="426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>層 面</w:t>
            </w:r>
          </w:p>
        </w:tc>
        <w:tc>
          <w:tcPr>
            <w:tcW w:w="4970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 xml:space="preserve">評 </w:t>
            </w:r>
            <w:proofErr w:type="gramStart"/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>鑑</w:t>
            </w:r>
            <w:proofErr w:type="gramEnd"/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 xml:space="preserve"> 指 標 / </w:t>
            </w: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參考檢核重點</w:t>
            </w:r>
          </w:p>
        </w:tc>
        <w:tc>
          <w:tcPr>
            <w:tcW w:w="1827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>說      明</w:t>
            </w:r>
          </w:p>
        </w:tc>
        <w:tc>
          <w:tcPr>
            <w:tcW w:w="762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值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得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推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薦</w:t>
            </w:r>
          </w:p>
        </w:tc>
        <w:tc>
          <w:tcPr>
            <w:tcW w:w="686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通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過</w:t>
            </w:r>
          </w:p>
        </w:tc>
        <w:tc>
          <w:tcPr>
            <w:tcW w:w="670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待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改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進</w:t>
            </w:r>
          </w:p>
        </w:tc>
      </w:tr>
      <w:tr w:rsidR="002451A5" w:rsidRPr="002451A5" w:rsidTr="00D8184F">
        <w:trPr>
          <w:cantSplit/>
          <w:trHeight w:val="390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2451A5" w:rsidRPr="002451A5" w:rsidRDefault="002451A5" w:rsidP="002451A5">
            <w:pPr>
              <w:ind w:left="348" w:right="113" w:hangingChars="145" w:hanging="348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451A5">
              <w:rPr>
                <w:rFonts w:ascii="標楷體" w:eastAsia="標楷體" w:hAnsi="標楷體" w:cs="Times New Roman" w:hint="eastAsia"/>
              </w:rPr>
              <w:t>Ａ</w:t>
            </w:r>
            <w:proofErr w:type="gramEnd"/>
            <w:r w:rsidRPr="002451A5">
              <w:rPr>
                <w:rFonts w:ascii="標楷體" w:eastAsia="標楷體" w:hAnsi="標楷體" w:cs="Times New Roman" w:hint="eastAsia"/>
              </w:rPr>
              <w:t>課程設計與教學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A-1展現課程設計能力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827" w:type="dxa"/>
            <w:vMerge w:val="restart"/>
          </w:tcPr>
          <w:p w:rsidR="002451A5" w:rsidRPr="002451A5" w:rsidRDefault="002451A5" w:rsidP="002451A5">
            <w:pPr>
              <w:snapToGrid w:val="0"/>
              <w:spacing w:line="240" w:lineRule="atLeast"/>
              <w:ind w:leftChars="150" w:left="720" w:hangingChars="150" w:hanging="36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412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2451A5" w:rsidRPr="002451A5" w:rsidRDefault="002451A5" w:rsidP="002451A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A-1-1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Pr="002451A5">
              <w:rPr>
                <w:rFonts w:ascii="標楷體" w:eastAsia="標楷體" w:hAnsi="標楷體" w:cs="Times New Roman" w:hint="eastAsia"/>
                <w:szCs w:val="24"/>
              </w:rPr>
              <w:t>選編適合</w:t>
            </w:r>
            <w:proofErr w:type="gramEnd"/>
            <w:r w:rsidRPr="002451A5">
              <w:rPr>
                <w:rFonts w:ascii="標楷體" w:eastAsia="標楷體" w:hAnsi="標楷體" w:cs="Times New Roman" w:hint="eastAsia"/>
                <w:szCs w:val="24"/>
              </w:rPr>
              <w:t>任教班級學生的教材。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</w:tr>
      <w:tr w:rsidR="002451A5" w:rsidRPr="002451A5" w:rsidTr="00D8184F">
        <w:trPr>
          <w:cantSplit/>
          <w:trHeight w:val="412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2451A5" w:rsidRPr="002451A5" w:rsidRDefault="002451A5" w:rsidP="002451A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A-1-2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Pr="002451A5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2451A5">
              <w:rPr>
                <w:rFonts w:ascii="標楷體" w:eastAsia="標楷體" w:hAnsi="標楷體" w:cs="Times New Roman" w:hint="eastAsia"/>
                <w:szCs w:val="24"/>
              </w:rPr>
              <w:t>擬並檢視任教科目教學進度。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spacing w:line="18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</w:tr>
      <w:tr w:rsidR="002451A5" w:rsidRPr="002451A5" w:rsidTr="00D8184F">
        <w:trPr>
          <w:cantSplit/>
          <w:trHeight w:val="412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</w:tcPr>
          <w:p w:rsidR="002451A5" w:rsidRPr="002451A5" w:rsidRDefault="002451A5" w:rsidP="002451A5">
            <w:pPr>
              <w:spacing w:line="180" w:lineRule="atLeast"/>
              <w:ind w:leftChars="45" w:left="10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 xml:space="preserve"> A-1-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451A5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451A5">
              <w:rPr>
                <w:rFonts w:ascii="標楷體" w:eastAsia="標楷體" w:hAnsi="標楷體" w:cs="Times New Roman"/>
                <w:sz w:val="22"/>
              </w:rPr>
              <w:t xml:space="preserve">其他 </w:t>
            </w:r>
            <w:r w:rsidRPr="002451A5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spacing w:line="18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</w:tr>
      <w:tr w:rsidR="002451A5" w:rsidRPr="002451A5" w:rsidTr="00D8184F">
        <w:trPr>
          <w:cantSplit/>
          <w:trHeight w:val="85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A-2</w:t>
            </w:r>
            <w:proofErr w:type="gramStart"/>
            <w:r w:rsidRPr="002451A5">
              <w:rPr>
                <w:rFonts w:ascii="標楷體" w:eastAsia="標楷體" w:hAnsi="標楷體" w:cs="Times New Roman"/>
                <w:szCs w:val="24"/>
              </w:rPr>
              <w:t>研擬適</w:t>
            </w:r>
            <w:proofErr w:type="gramEnd"/>
            <w:r w:rsidRPr="002451A5">
              <w:rPr>
                <w:rFonts w:ascii="標楷體" w:eastAsia="標楷體" w:hAnsi="標楷體" w:cs="Times New Roman"/>
                <w:szCs w:val="24"/>
              </w:rPr>
              <w:t>切的教學計畫(教案)</w:t>
            </w:r>
            <w:r w:rsidRPr="002451A5"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  <w:t xml:space="preserve"> </w:t>
            </w:r>
            <w:r w:rsidRPr="002451A5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1827" w:type="dxa"/>
            <w:vMerge w:val="restart"/>
          </w:tcPr>
          <w:p w:rsidR="002451A5" w:rsidRPr="002451A5" w:rsidRDefault="002451A5" w:rsidP="002451A5">
            <w:pPr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100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2451A5" w:rsidRPr="002451A5" w:rsidRDefault="002451A5" w:rsidP="002451A5">
            <w:pPr>
              <w:snapToGrid w:val="0"/>
              <w:ind w:leftChars="99" w:left="958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A-2-1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依據教學目標與學生程度，編寫符合 學習需求的單元教學計畫。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spacing w:line="240" w:lineRule="atLeast"/>
              <w:ind w:leftChars="150" w:left="610" w:hangingChars="104" w:hanging="25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ind w:left="600" w:hangingChars="300" w:hanging="6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ind w:left="600" w:hangingChars="300" w:hanging="6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ind w:left="600" w:hangingChars="300" w:hanging="6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51A5" w:rsidRPr="002451A5" w:rsidTr="00D8184F">
        <w:trPr>
          <w:cantSplit/>
          <w:trHeight w:val="288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2451A5" w:rsidRPr="002451A5" w:rsidRDefault="002451A5" w:rsidP="002451A5">
            <w:pPr>
              <w:snapToGrid w:val="0"/>
              <w:ind w:leftChars="99" w:left="852" w:hangingChars="256" w:hanging="61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A-2-2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考量學生個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別差異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，擬定教學計畫。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spacing w:line="240" w:lineRule="atLeast"/>
              <w:ind w:firstLineChars="150" w:firstLine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61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2451A5" w:rsidRPr="002451A5" w:rsidRDefault="002451A5" w:rsidP="002451A5">
            <w:pPr>
              <w:snapToGrid w:val="0"/>
              <w:ind w:leftChars="99" w:left="852" w:hangingChars="256" w:hanging="61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A-2-3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針對教學</w:t>
            </w:r>
            <w:proofErr w:type="gramStart"/>
            <w:r w:rsidRPr="002451A5">
              <w:rPr>
                <w:rFonts w:ascii="標楷體" w:eastAsia="標楷體" w:hAnsi="標楷體" w:cs="Times New Roman" w:hint="eastAsia"/>
                <w:szCs w:val="24"/>
              </w:rPr>
              <w:t>計畫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作省思</w:t>
            </w:r>
            <w:proofErr w:type="gramEnd"/>
            <w:r w:rsidRPr="002451A5">
              <w:rPr>
                <w:rFonts w:ascii="標楷體" w:eastAsia="標楷體" w:hAnsi="標楷體" w:cs="Times New Roman" w:hint="eastAsia"/>
                <w:szCs w:val="24"/>
              </w:rPr>
              <w:t>與改進。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69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</w:tcPr>
          <w:p w:rsidR="002451A5" w:rsidRPr="002451A5" w:rsidRDefault="002451A5" w:rsidP="002451A5">
            <w:pPr>
              <w:snapToGrid w:val="0"/>
              <w:ind w:leftChars="99" w:left="852" w:hangingChars="256" w:hanging="61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A-2-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4 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2451A5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ind w:firstLineChars="150" w:firstLine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75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tabs>
                <w:tab w:val="center" w:pos="4153"/>
                <w:tab w:val="right" w:pos="8306"/>
              </w:tabs>
              <w:snapToGrid w:val="0"/>
              <w:ind w:left="816" w:hangingChars="340" w:hanging="816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 w:hint="eastAsia"/>
                <w:szCs w:val="24"/>
              </w:rPr>
              <w:t>A-7運用學習評量評估學習成效。</w:t>
            </w:r>
          </w:p>
        </w:tc>
        <w:tc>
          <w:tcPr>
            <w:tcW w:w="1827" w:type="dxa"/>
            <w:vMerge w:val="restart"/>
          </w:tcPr>
          <w:p w:rsidR="002451A5" w:rsidRPr="002451A5" w:rsidRDefault="002451A5" w:rsidP="002451A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2451A5" w:rsidRPr="002451A5" w:rsidRDefault="002451A5" w:rsidP="002451A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451A5" w:rsidRPr="002451A5" w:rsidRDefault="002451A5" w:rsidP="002451A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:rsidR="002451A5" w:rsidRPr="002451A5" w:rsidRDefault="002451A5" w:rsidP="002451A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32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ind w:left="348" w:hangingChars="145" w:hanging="3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2451A5" w:rsidRPr="002451A5" w:rsidRDefault="002451A5" w:rsidP="002451A5">
            <w:pPr>
              <w:snapToGrid w:val="0"/>
              <w:ind w:leftChars="99" w:left="958" w:hangingChars="305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A-7-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 xml:space="preserve">2 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教學結束後，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選擇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學習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評量方式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檢視學生學習成效。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25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ind w:left="348" w:hangingChars="145" w:hanging="3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2451A5" w:rsidRPr="002451A5" w:rsidRDefault="002451A5" w:rsidP="002451A5">
            <w:pPr>
              <w:snapToGrid w:val="0"/>
              <w:ind w:leftChars="99" w:left="958" w:hangingChars="305" w:hanging="720"/>
              <w:jc w:val="both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A-7-3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根據學生評量結果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，適時進行補救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教學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33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ind w:left="348" w:hangingChars="145" w:hanging="3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2451A5" w:rsidRPr="002451A5" w:rsidRDefault="002451A5" w:rsidP="002451A5">
            <w:pPr>
              <w:snapToGrid w:val="0"/>
              <w:ind w:leftChars="99" w:left="842" w:hangingChars="256" w:hanging="604"/>
              <w:jc w:val="both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A-7-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 xml:space="preserve">4 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學生學習成果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>達成預期學習目標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289"/>
          <w:jc w:val="center"/>
        </w:trPr>
        <w:tc>
          <w:tcPr>
            <w:tcW w:w="426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ind w:left="251" w:hanging="25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70" w:type="dxa"/>
          </w:tcPr>
          <w:p w:rsidR="002451A5" w:rsidRPr="002451A5" w:rsidRDefault="002451A5" w:rsidP="002451A5">
            <w:pPr>
              <w:snapToGrid w:val="0"/>
              <w:ind w:leftChars="99" w:left="852" w:hangingChars="256" w:hanging="61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A-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5 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827" w:type="dxa"/>
            <w:vMerge/>
          </w:tcPr>
          <w:p w:rsidR="002451A5" w:rsidRPr="002451A5" w:rsidRDefault="002451A5" w:rsidP="002451A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451A5" w:rsidRPr="002451A5" w:rsidRDefault="002451A5" w:rsidP="002451A5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 w:rsidRPr="002451A5">
        <w:rPr>
          <w:rFonts w:ascii="標楷體" w:eastAsia="標楷體" w:hAnsi="標楷體" w:cs="Times New Roman"/>
          <w:szCs w:val="24"/>
        </w:rPr>
        <w:br w:type="page"/>
      </w:r>
    </w:p>
    <w:tbl>
      <w:tblPr>
        <w:tblW w:w="9341" w:type="dxa"/>
        <w:jc w:val="center"/>
        <w:tblInd w:w="-70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871"/>
        <w:gridCol w:w="2037"/>
        <w:gridCol w:w="666"/>
        <w:gridCol w:w="674"/>
        <w:gridCol w:w="668"/>
      </w:tblGrid>
      <w:tr w:rsidR="002451A5" w:rsidRPr="002451A5" w:rsidTr="00D8184F">
        <w:trPr>
          <w:cantSplit/>
          <w:trHeight w:val="514"/>
          <w:jc w:val="center"/>
        </w:trPr>
        <w:tc>
          <w:tcPr>
            <w:tcW w:w="425" w:type="dxa"/>
            <w:vAlign w:val="center"/>
          </w:tcPr>
          <w:p w:rsidR="002451A5" w:rsidRPr="002451A5" w:rsidRDefault="002451A5" w:rsidP="002451A5">
            <w:pPr>
              <w:ind w:left="390" w:hangingChars="150" w:hanging="39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lastRenderedPageBreak/>
              <w:t>層</w:t>
            </w:r>
          </w:p>
          <w:p w:rsidR="002451A5" w:rsidRPr="002451A5" w:rsidRDefault="002451A5" w:rsidP="002451A5">
            <w:pPr>
              <w:ind w:left="390" w:hangingChars="150" w:hanging="39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>面</w:t>
            </w:r>
          </w:p>
        </w:tc>
        <w:tc>
          <w:tcPr>
            <w:tcW w:w="4871" w:type="dxa"/>
            <w:vAlign w:val="center"/>
          </w:tcPr>
          <w:p w:rsidR="002451A5" w:rsidRPr="002451A5" w:rsidRDefault="002451A5" w:rsidP="002451A5">
            <w:pPr>
              <w:spacing w:line="240" w:lineRule="atLeast"/>
              <w:ind w:left="650" w:hangingChars="250" w:hanging="6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 xml:space="preserve">評 </w:t>
            </w:r>
            <w:proofErr w:type="gramStart"/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>鑑</w:t>
            </w:r>
            <w:proofErr w:type="gramEnd"/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 xml:space="preserve"> 指 標 /</w:t>
            </w: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參考檢核重點</w:t>
            </w:r>
          </w:p>
        </w:tc>
        <w:tc>
          <w:tcPr>
            <w:tcW w:w="2037" w:type="dxa"/>
            <w:vAlign w:val="center"/>
          </w:tcPr>
          <w:p w:rsidR="002451A5" w:rsidRPr="002451A5" w:rsidRDefault="002451A5" w:rsidP="002451A5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>說      明</w:t>
            </w:r>
          </w:p>
        </w:tc>
        <w:tc>
          <w:tcPr>
            <w:tcW w:w="666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值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得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推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薦</w:t>
            </w:r>
          </w:p>
        </w:tc>
        <w:tc>
          <w:tcPr>
            <w:tcW w:w="674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通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過</w:t>
            </w:r>
          </w:p>
        </w:tc>
        <w:tc>
          <w:tcPr>
            <w:tcW w:w="668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待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改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進</w:t>
            </w:r>
          </w:p>
        </w:tc>
      </w:tr>
      <w:tr w:rsidR="002451A5" w:rsidRPr="002451A5" w:rsidTr="00D8184F">
        <w:trPr>
          <w:cantSplit/>
          <w:trHeight w:val="435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2451A5" w:rsidRPr="002451A5" w:rsidRDefault="002451A5" w:rsidP="002451A5">
            <w:pPr>
              <w:ind w:left="360" w:right="113" w:hangingChars="150" w:hanging="36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451A5">
              <w:rPr>
                <w:rFonts w:ascii="標楷體" w:eastAsia="標楷體" w:hAnsi="標楷體" w:cs="Times New Roman" w:hint="eastAsia"/>
              </w:rPr>
              <w:t>Ｂ</w:t>
            </w:r>
            <w:proofErr w:type="gramEnd"/>
            <w:r w:rsidRPr="002451A5">
              <w:rPr>
                <w:rFonts w:ascii="標楷體" w:eastAsia="標楷體" w:hAnsi="標楷體" w:cs="Times New Roman" w:hint="eastAsia"/>
              </w:rPr>
              <w:t>班級經營與輔導</w:t>
            </w:r>
          </w:p>
        </w:tc>
        <w:tc>
          <w:tcPr>
            <w:tcW w:w="4871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tabs>
                <w:tab w:val="center" w:pos="4153"/>
                <w:tab w:val="right" w:pos="8306"/>
              </w:tabs>
              <w:snapToGrid w:val="0"/>
              <w:ind w:left="816" w:hangingChars="340" w:hanging="81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B-1建立有助於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學習的班級常規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 w:val="restart"/>
          </w:tcPr>
          <w:p w:rsidR="002451A5" w:rsidRPr="002451A5" w:rsidRDefault="002451A5" w:rsidP="002451A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left="172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17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2451A5" w:rsidRPr="002451A5" w:rsidRDefault="002451A5" w:rsidP="002451A5">
            <w:pPr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B-1-1訂定合理的班級規範與獎懲規定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17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2451A5" w:rsidRPr="002451A5" w:rsidRDefault="002451A5" w:rsidP="002451A5">
            <w:pPr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B-1-2</w:t>
            </w: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善於運用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>班級</w:t>
            </w: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學生自治組織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85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spacing w:line="240" w:lineRule="atLeast"/>
              <w:ind w:leftChars="100" w:left="600" w:hangingChars="15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B-1-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405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B-2營造積極的班級學習氣氛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 w:val="restart"/>
          </w:tcPr>
          <w:p w:rsidR="002451A5" w:rsidRPr="002451A5" w:rsidRDefault="002451A5" w:rsidP="002451A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left="172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463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B-2-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>布置或安排有助於學生學習的環境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70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B-2-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90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B-3.促進親師溝通與合作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 w:val="restart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left="172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spacing w:line="240" w:lineRule="atLeast"/>
              <w:ind w:leftChars="95" w:left="958" w:hangingChars="304" w:hanging="73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B-3-1向家長說明教學、評量和班級經營的理念和作法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tabs>
                <w:tab w:val="num" w:pos="870"/>
              </w:tabs>
              <w:ind w:leftChars="94" w:left="1066" w:hangingChars="350" w:hanging="8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B-3-2告知家長學生學習情形和各項表現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tabs>
                <w:tab w:val="num" w:pos="959"/>
              </w:tabs>
              <w:ind w:leftChars="93" w:left="957" w:hangingChars="306" w:hanging="7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B-3-3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主動尋求家長合作，共同促進學生學習。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81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tabs>
                <w:tab w:val="num" w:pos="870"/>
              </w:tabs>
              <w:ind w:leftChars="95" w:left="1128" w:hangingChars="375" w:hanging="9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B-3-4其他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90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B-4落實學生輔導工作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 w:val="restart"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left="172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B-4-1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建立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任教班級學生的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基本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資料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61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spacing w:line="240" w:lineRule="atLeast"/>
              <w:ind w:leftChars="100" w:left="1080" w:hangingChars="350" w:hanging="8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B-4-2</w:t>
            </w:r>
            <w:r w:rsidRPr="002451A5">
              <w:rPr>
                <w:rFonts w:ascii="標楷體" w:eastAsia="標楷體" w:hAnsi="標楷體" w:cs="Times New Roman" w:hint="eastAsia"/>
                <w:bCs/>
                <w:spacing w:val="-2"/>
                <w:szCs w:val="24"/>
              </w:rPr>
              <w:t>輔導學生並建立資料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639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tabs>
                <w:tab w:val="num" w:pos="959"/>
              </w:tabs>
              <w:ind w:leftChars="93" w:left="957" w:hangingChars="306" w:hanging="7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B-4-3</w:t>
            </w:r>
            <w:proofErr w:type="gramStart"/>
            <w:r w:rsidRPr="002451A5">
              <w:rPr>
                <w:rFonts w:ascii="標楷體" w:eastAsia="標楷體" w:hAnsi="標楷體" w:cs="Times New Roman" w:hint="eastAsia"/>
                <w:szCs w:val="24"/>
              </w:rPr>
              <w:t>敏察標籤</w:t>
            </w:r>
            <w:proofErr w:type="gramEnd"/>
            <w:r w:rsidRPr="002451A5">
              <w:rPr>
                <w:rFonts w:ascii="標楷體" w:eastAsia="標楷體" w:hAnsi="標楷體" w:cs="Times New Roman" w:hint="eastAsia"/>
                <w:szCs w:val="24"/>
              </w:rPr>
              <w:t>化所產生的負向行為，採取預防措施與輔導。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51A5" w:rsidRPr="002451A5" w:rsidTr="00D8184F">
        <w:trPr>
          <w:cantSplit/>
          <w:trHeight w:val="262"/>
          <w:jc w:val="center"/>
        </w:trPr>
        <w:tc>
          <w:tcPr>
            <w:tcW w:w="425" w:type="dxa"/>
            <w:vMerge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71" w:type="dxa"/>
          </w:tcPr>
          <w:p w:rsidR="002451A5" w:rsidRPr="002451A5" w:rsidRDefault="002451A5" w:rsidP="002451A5">
            <w:pPr>
              <w:spacing w:line="240" w:lineRule="atLeast"/>
              <w:ind w:leftChars="100" w:left="72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B-4-4其他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451A5" w:rsidRPr="002451A5" w:rsidRDefault="002451A5" w:rsidP="002451A5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</w:p>
    <w:p w:rsidR="002451A5" w:rsidRPr="002451A5" w:rsidRDefault="002451A5" w:rsidP="002451A5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 w:rsidRPr="002451A5"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tbl>
      <w:tblPr>
        <w:tblW w:w="9341" w:type="dxa"/>
        <w:jc w:val="center"/>
        <w:tblInd w:w="-70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867"/>
        <w:gridCol w:w="2037"/>
        <w:gridCol w:w="693"/>
        <w:gridCol w:w="646"/>
        <w:gridCol w:w="671"/>
      </w:tblGrid>
      <w:tr w:rsidR="002451A5" w:rsidRPr="002451A5" w:rsidTr="00D8184F">
        <w:trPr>
          <w:cantSplit/>
          <w:trHeight w:val="514"/>
          <w:jc w:val="center"/>
        </w:trPr>
        <w:tc>
          <w:tcPr>
            <w:tcW w:w="427" w:type="dxa"/>
            <w:vAlign w:val="center"/>
          </w:tcPr>
          <w:p w:rsidR="002451A5" w:rsidRPr="002451A5" w:rsidRDefault="002451A5" w:rsidP="002451A5">
            <w:pPr>
              <w:ind w:left="390" w:hangingChars="150" w:hanging="39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lastRenderedPageBreak/>
              <w:t>層</w:t>
            </w:r>
          </w:p>
          <w:p w:rsidR="002451A5" w:rsidRPr="002451A5" w:rsidRDefault="002451A5" w:rsidP="002451A5">
            <w:pPr>
              <w:ind w:left="390" w:hangingChars="150" w:hanging="39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>面</w:t>
            </w: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pacing w:line="240" w:lineRule="atLeast"/>
              <w:ind w:left="650" w:hangingChars="250" w:hanging="6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 xml:space="preserve">評 </w:t>
            </w:r>
            <w:proofErr w:type="gramStart"/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>鑑</w:t>
            </w:r>
            <w:proofErr w:type="gramEnd"/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 xml:space="preserve"> 指 標 /</w:t>
            </w: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參考檢核重點</w:t>
            </w:r>
          </w:p>
        </w:tc>
        <w:tc>
          <w:tcPr>
            <w:tcW w:w="2037" w:type="dxa"/>
            <w:vAlign w:val="center"/>
          </w:tcPr>
          <w:p w:rsidR="002451A5" w:rsidRPr="002451A5" w:rsidRDefault="002451A5" w:rsidP="002451A5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z w:val="26"/>
                <w:szCs w:val="26"/>
              </w:rPr>
              <w:t>說      明</w:t>
            </w:r>
          </w:p>
        </w:tc>
        <w:tc>
          <w:tcPr>
            <w:tcW w:w="693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值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得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推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薦</w:t>
            </w:r>
          </w:p>
        </w:tc>
        <w:tc>
          <w:tcPr>
            <w:tcW w:w="646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通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過</w:t>
            </w:r>
          </w:p>
        </w:tc>
        <w:tc>
          <w:tcPr>
            <w:tcW w:w="671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待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改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進</w:t>
            </w:r>
          </w:p>
        </w:tc>
      </w:tr>
      <w:tr w:rsidR="002451A5" w:rsidRPr="002451A5" w:rsidTr="00D8184F">
        <w:trPr>
          <w:cantSplit/>
          <w:trHeight w:val="300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:rsidR="002451A5" w:rsidRPr="002451A5" w:rsidRDefault="002451A5" w:rsidP="002451A5">
            <w:pPr>
              <w:ind w:leftChars="50" w:left="120" w:right="113"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451A5">
              <w:rPr>
                <w:rFonts w:ascii="標楷體" w:eastAsia="標楷體" w:hAnsi="標楷體" w:cs="Times New Roman" w:hint="eastAsia"/>
                <w:szCs w:val="24"/>
              </w:rPr>
              <w:t>Ｃ</w:t>
            </w:r>
            <w:proofErr w:type="gramEnd"/>
            <w:r w:rsidRPr="002451A5">
              <w:rPr>
                <w:rFonts w:ascii="標楷體" w:eastAsia="標楷體" w:hAnsi="標楷體" w:cs="Times New Roman" w:hint="eastAsia"/>
                <w:szCs w:val="24"/>
              </w:rPr>
              <w:t>研究發展與進修</w:t>
            </w:r>
          </w:p>
        </w:tc>
        <w:tc>
          <w:tcPr>
            <w:tcW w:w="4867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C-1參與教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育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研究工作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 w:val="restart"/>
          </w:tcPr>
          <w:p w:rsidR="002451A5" w:rsidRPr="002451A5" w:rsidRDefault="002451A5" w:rsidP="002451A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left="172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442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C-1-1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 xml:space="preserve"> </w:t>
            </w: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參與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>校內各種</w:t>
            </w: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教學研究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>相關</w:t>
            </w: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會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>議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269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標楷體" w:eastAsia="標楷體" w:hAnsi="標楷體" w:cs="Times New Roman"/>
                <w:i/>
                <w:szCs w:val="24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C-1-2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 xml:space="preserve"> 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分享教學實務、研習或專業工作心得。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20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C-1-3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 xml:space="preserve"> 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發現教育問題進行研究。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480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tabs>
                <w:tab w:val="num" w:pos="870"/>
              </w:tabs>
              <w:snapToGrid w:val="0"/>
              <w:ind w:leftChars="92" w:left="356" w:hangingChars="57" w:hanging="135"/>
              <w:jc w:val="both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C-1-4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 xml:space="preserve"> 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將研究或進修成果應用於教育工作。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25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</w:tcPr>
          <w:p w:rsidR="002451A5" w:rsidRPr="002451A5" w:rsidRDefault="002451A5" w:rsidP="002451A5">
            <w:pPr>
              <w:spacing w:line="240" w:lineRule="atLeast"/>
              <w:ind w:leftChars="95" w:left="936" w:hangingChars="300" w:hanging="708"/>
              <w:jc w:val="both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Cs w:val="24"/>
              </w:rPr>
              <w:t>C-1-5</w:t>
            </w:r>
            <w:r w:rsidRPr="002451A5">
              <w:rPr>
                <w:rFonts w:ascii="標楷體" w:eastAsia="標楷體" w:hAnsi="標楷體" w:cs="Times New Roman" w:hint="eastAsia"/>
                <w:spacing w:val="-2"/>
                <w:szCs w:val="24"/>
              </w:rPr>
              <w:t xml:space="preserve"> 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25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C-2研發教材、教法或教具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 w:val="restart"/>
            <w:vAlign w:val="center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left="172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238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="248"/>
              <w:jc w:val="both"/>
              <w:rPr>
                <w:rFonts w:ascii="標楷體" w:eastAsia="標楷體" w:hAnsi="標楷體" w:cs="Times New Roman"/>
                <w:i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C-2-1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自行或與校內外教師共同研發教材。</w:t>
            </w:r>
            <w:r w:rsidRPr="002451A5">
              <w:rPr>
                <w:rFonts w:ascii="標楷體" w:eastAsia="標楷體" w:hAnsi="標楷體" w:cs="Times New Roman"/>
                <w:i/>
                <w:szCs w:val="24"/>
              </w:rPr>
              <w:t xml:space="preserve"> 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51A5" w:rsidRPr="002451A5" w:rsidTr="00D8184F">
        <w:trPr>
          <w:cantSplit/>
          <w:trHeight w:val="219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="2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C-2-2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應用教育新知改進或創新教學。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640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Chars="104" w:left="956" w:hangingChars="294" w:hanging="7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C-2-3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自製或與校內外教師改良教具或教學媒材。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430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</w:tcPr>
          <w:p w:rsidR="002451A5" w:rsidRPr="002451A5" w:rsidRDefault="002451A5" w:rsidP="002451A5">
            <w:pPr>
              <w:spacing w:line="240" w:lineRule="atLeast"/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 xml:space="preserve"> C-2-4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28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C-3參與校內外教師進修研習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 w:val="restart"/>
            <w:vAlign w:val="center"/>
          </w:tcPr>
          <w:p w:rsidR="002451A5" w:rsidRPr="002451A5" w:rsidRDefault="002451A5" w:rsidP="002451A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="248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C-3-1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從事教育專業的自我成長活動。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10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="248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C-3-2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參與校內專業進修研習或成長團體。</w:t>
            </w:r>
          </w:p>
        </w:tc>
        <w:tc>
          <w:tcPr>
            <w:tcW w:w="2037" w:type="dxa"/>
            <w:vMerge/>
          </w:tcPr>
          <w:p w:rsidR="002451A5" w:rsidRPr="002451A5" w:rsidRDefault="002451A5" w:rsidP="002451A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18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="2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C-3-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3 參與校外專業進修研習或成長團體。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318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</w:tcPr>
          <w:p w:rsidR="002451A5" w:rsidRPr="002451A5" w:rsidRDefault="002451A5" w:rsidP="002451A5">
            <w:pPr>
              <w:spacing w:line="240" w:lineRule="atLeast"/>
              <w:ind w:leftChars="103" w:left="1231" w:hangingChars="410" w:hanging="9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C-3-3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420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C-4反思教學尋求專業成長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 w:val="restart"/>
            <w:vAlign w:val="center"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Chars="104" w:left="956" w:hangingChars="294" w:hanging="7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C-4-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1進行自我教學省思，瞭解自己的教學優缺點。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exact"/>
              <w:ind w:left="1100" w:hangingChars="550" w:hanging="1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Chars="104" w:left="956" w:hangingChars="294" w:hanging="7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C-4-2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依據同儕、學生或家長回饋意見省思教學。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Chars="104" w:left="956" w:hangingChars="294" w:hanging="7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C-4-3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依據省思結果提出專業成長方向及作法。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ind w:firstLineChars="150" w:firstLine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2451A5" w:rsidRPr="002451A5" w:rsidRDefault="002451A5" w:rsidP="002451A5">
            <w:pPr>
              <w:snapToGrid w:val="0"/>
              <w:ind w:leftChars="104" w:left="956" w:hangingChars="294" w:hanging="7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C-4-4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整理教學文件及省思結果，建立個人教學檔案。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1A5" w:rsidRPr="002451A5" w:rsidTr="00D8184F">
        <w:trPr>
          <w:cantSplit/>
          <w:trHeight w:val="55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7" w:type="dxa"/>
          </w:tcPr>
          <w:p w:rsidR="002451A5" w:rsidRPr="002451A5" w:rsidRDefault="002451A5" w:rsidP="002451A5">
            <w:pPr>
              <w:snapToGrid w:val="0"/>
              <w:ind w:leftChars="104" w:left="807" w:hangingChars="232" w:hanging="5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51A5">
              <w:rPr>
                <w:rFonts w:ascii="標楷體" w:eastAsia="標楷體" w:hAnsi="標楷體" w:cs="Times New Roman"/>
                <w:szCs w:val="24"/>
              </w:rPr>
              <w:t>C-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451A5">
              <w:rPr>
                <w:rFonts w:ascii="標楷體" w:eastAsia="標楷體" w:hAnsi="標楷體" w:cs="Times New Roman"/>
                <w:szCs w:val="24"/>
              </w:rPr>
              <w:t>-5其他</w:t>
            </w:r>
            <w:r w:rsidRPr="002451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037" w:type="dxa"/>
            <w:vMerge/>
            <w:vAlign w:val="center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3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dxa"/>
          </w:tcPr>
          <w:p w:rsidR="002451A5" w:rsidRPr="002451A5" w:rsidRDefault="002451A5" w:rsidP="002451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451A5" w:rsidRPr="002451A5" w:rsidRDefault="002451A5" w:rsidP="002451A5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</w:p>
    <w:p w:rsidR="002451A5" w:rsidRPr="002451A5" w:rsidRDefault="002451A5" w:rsidP="002451A5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 w:rsidRPr="002451A5"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tbl>
      <w:tblPr>
        <w:tblW w:w="9341" w:type="dxa"/>
        <w:jc w:val="center"/>
        <w:tblInd w:w="-7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873"/>
        <w:gridCol w:w="2038"/>
        <w:gridCol w:w="675"/>
        <w:gridCol w:w="660"/>
        <w:gridCol w:w="668"/>
      </w:tblGrid>
      <w:tr w:rsidR="002451A5" w:rsidRPr="002451A5" w:rsidTr="00D8184F">
        <w:trPr>
          <w:cantSplit/>
          <w:trHeight w:val="469"/>
          <w:jc w:val="center"/>
        </w:trPr>
        <w:tc>
          <w:tcPr>
            <w:tcW w:w="427" w:type="dxa"/>
            <w:vAlign w:val="center"/>
          </w:tcPr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lastRenderedPageBreak/>
              <w:t>層</w:t>
            </w:r>
          </w:p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面</w:t>
            </w:r>
          </w:p>
        </w:tc>
        <w:tc>
          <w:tcPr>
            <w:tcW w:w="4873" w:type="dxa"/>
            <w:vAlign w:val="center"/>
          </w:tcPr>
          <w:p w:rsidR="002451A5" w:rsidRPr="002451A5" w:rsidRDefault="002451A5" w:rsidP="002451A5">
            <w:pPr>
              <w:jc w:val="center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 xml:space="preserve">評 </w:t>
            </w:r>
            <w:proofErr w:type="gramStart"/>
            <w:r w:rsidRPr="002451A5">
              <w:rPr>
                <w:rFonts w:ascii="標楷體" w:eastAsia="標楷體" w:hAnsi="標楷體" w:cs="Times New Roman"/>
              </w:rPr>
              <w:t>鑑</w:t>
            </w:r>
            <w:proofErr w:type="gramEnd"/>
            <w:r w:rsidRPr="002451A5">
              <w:rPr>
                <w:rFonts w:ascii="標楷體" w:eastAsia="標楷體" w:hAnsi="標楷體" w:cs="Times New Roman"/>
              </w:rPr>
              <w:t xml:space="preserve"> 指 標 /</w:t>
            </w: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參考檢核重點</w:t>
            </w:r>
          </w:p>
        </w:tc>
        <w:tc>
          <w:tcPr>
            <w:tcW w:w="2038" w:type="dxa"/>
            <w:vAlign w:val="center"/>
          </w:tcPr>
          <w:p w:rsidR="002451A5" w:rsidRPr="002451A5" w:rsidRDefault="002451A5" w:rsidP="002451A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51A5">
              <w:rPr>
                <w:rFonts w:ascii="標楷體" w:eastAsia="標楷體" w:hAnsi="標楷體" w:cs="Times New Roman"/>
                <w:sz w:val="20"/>
                <w:szCs w:val="20"/>
              </w:rPr>
              <w:t>說      明</w:t>
            </w:r>
          </w:p>
        </w:tc>
        <w:tc>
          <w:tcPr>
            <w:tcW w:w="675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值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得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推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薦</w:t>
            </w:r>
          </w:p>
        </w:tc>
        <w:tc>
          <w:tcPr>
            <w:tcW w:w="660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通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 w:hint="eastAsia"/>
                <w:sz w:val="26"/>
                <w:szCs w:val="26"/>
              </w:rPr>
              <w:t>過</w:t>
            </w:r>
          </w:p>
        </w:tc>
        <w:tc>
          <w:tcPr>
            <w:tcW w:w="668" w:type="dxa"/>
            <w:vAlign w:val="center"/>
          </w:tcPr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待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改</w:t>
            </w:r>
          </w:p>
          <w:p w:rsidR="002451A5" w:rsidRPr="002451A5" w:rsidRDefault="002451A5" w:rsidP="002451A5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51A5">
              <w:rPr>
                <w:rFonts w:ascii="標楷體" w:eastAsia="標楷體" w:hAnsi="標楷體" w:cs="Times New Roman"/>
                <w:spacing w:val="-2"/>
                <w:sz w:val="26"/>
                <w:szCs w:val="26"/>
              </w:rPr>
              <w:t>進</w:t>
            </w:r>
          </w:p>
        </w:tc>
      </w:tr>
      <w:tr w:rsidR="002451A5" w:rsidRPr="002451A5" w:rsidTr="00D8184F">
        <w:trPr>
          <w:cantSplit/>
          <w:trHeight w:val="300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:rsidR="002451A5" w:rsidRPr="002451A5" w:rsidRDefault="002451A5" w:rsidP="002451A5">
            <w:pPr>
              <w:ind w:left="360" w:right="113" w:hangingChars="150" w:hanging="36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451A5">
              <w:rPr>
                <w:rFonts w:ascii="標楷體" w:eastAsia="標楷體" w:hAnsi="標楷體" w:cs="Times New Roman" w:hint="eastAsia"/>
              </w:rPr>
              <w:t>Ｄ</w:t>
            </w:r>
            <w:proofErr w:type="gramEnd"/>
            <w:r w:rsidRPr="002451A5">
              <w:rPr>
                <w:rFonts w:ascii="標楷體" w:eastAsia="標楷體" w:hAnsi="標楷體" w:cs="Times New Roman" w:hint="eastAsia"/>
              </w:rPr>
              <w:t>敬業精神與態度</w:t>
            </w:r>
          </w:p>
        </w:tc>
        <w:tc>
          <w:tcPr>
            <w:tcW w:w="4873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D-1信守教育專業倫理規範</w:t>
            </w:r>
            <w:r w:rsidRPr="002451A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38" w:type="dxa"/>
            <w:vMerge w:val="restart"/>
            <w:vAlign w:val="center"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50" w:firstLine="120"/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left="172"/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leftChars="110" w:left="864" w:hangingChars="250" w:hanging="600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 w:hint="eastAsia"/>
              </w:rPr>
              <w:t>D-1-1遵守教育人員專業倫理信條及相關法令規定。</w:t>
            </w:r>
          </w:p>
        </w:tc>
        <w:tc>
          <w:tcPr>
            <w:tcW w:w="2038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pBdr>
                <w:right w:val="single" w:sz="18" w:space="4" w:color="auto"/>
              </w:pBd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pBdr>
                <w:right w:val="single" w:sz="18" w:space="4" w:color="auto"/>
              </w:pBd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pBdr>
                <w:right w:val="single" w:sz="18" w:space="4" w:color="auto"/>
              </w:pBd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leftChars="110" w:left="864" w:hangingChars="250" w:hanging="600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 w:hint="eastAsia"/>
              </w:rPr>
              <w:t>D-1-2尊重學生、家長及教師個人資料的隱私性。</w:t>
            </w:r>
          </w:p>
        </w:tc>
        <w:tc>
          <w:tcPr>
            <w:tcW w:w="2038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leftChars="110" w:left="864" w:hangingChars="250" w:hanging="600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 w:hint="eastAsia"/>
              </w:rPr>
              <w:t>D-1-3關懷弱勢學生，尊重其受教權。</w:t>
            </w:r>
          </w:p>
        </w:tc>
        <w:tc>
          <w:tcPr>
            <w:tcW w:w="2038" w:type="dxa"/>
            <w:vMerge/>
          </w:tcPr>
          <w:p w:rsidR="002451A5" w:rsidRPr="002451A5" w:rsidRDefault="002451A5" w:rsidP="002451A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236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leftChars="110" w:left="864" w:hangingChars="250" w:hanging="600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D-1-4其他</w:t>
            </w:r>
            <w:r w:rsidRPr="002451A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38" w:type="dxa"/>
            <w:vMerge/>
          </w:tcPr>
          <w:p w:rsidR="002451A5" w:rsidRPr="002451A5" w:rsidRDefault="002451A5" w:rsidP="002451A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360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D-2願意投入時間與精力</w:t>
            </w:r>
            <w:r w:rsidRPr="002451A5">
              <w:rPr>
                <w:rFonts w:ascii="標楷體" w:eastAsia="標楷體" w:hAnsi="標楷體" w:cs="Times New Roman" w:hint="eastAsia"/>
              </w:rPr>
              <w:t>奉獻</w:t>
            </w:r>
            <w:r w:rsidRPr="002451A5">
              <w:rPr>
                <w:rFonts w:ascii="標楷體" w:eastAsia="標楷體" w:hAnsi="標楷體" w:cs="Times New Roman"/>
              </w:rPr>
              <w:t>教育</w:t>
            </w:r>
            <w:r w:rsidRPr="002451A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38" w:type="dxa"/>
            <w:vMerge w:val="restart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50" w:firstLine="120"/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left="172"/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firstLineChars="100" w:firstLine="240"/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</w:t>
            </w:r>
            <w:r w:rsidRPr="002451A5">
              <w:rPr>
                <w:rFonts w:ascii="標楷體" w:eastAsia="標楷體" w:hAnsi="標楷體" w:cs="Times New Roman" w:hint="eastAsia"/>
              </w:rPr>
              <w:t>2</w:t>
            </w:r>
            <w:r w:rsidRPr="002451A5">
              <w:rPr>
                <w:rFonts w:ascii="標楷體" w:eastAsia="標楷體" w:hAnsi="標楷體" w:cs="Times New Roman"/>
              </w:rPr>
              <w:t>-1</w:t>
            </w:r>
            <w:r w:rsidRPr="002451A5">
              <w:rPr>
                <w:rFonts w:ascii="標楷體" w:eastAsia="標楷體" w:hAnsi="標楷體" w:cs="Times New Roman"/>
                <w:spacing w:val="-2"/>
              </w:rPr>
              <w:t>參與學校各項教學事務</w:t>
            </w:r>
            <w:r w:rsidRPr="002451A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38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pBdr>
                <w:right w:val="single" w:sz="18" w:space="4" w:color="auto"/>
              </w:pBd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pBdr>
                <w:right w:val="single" w:sz="18" w:space="4" w:color="auto"/>
              </w:pBd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pBdr>
                <w:right w:val="single" w:sz="18" w:space="4" w:color="auto"/>
              </w:pBd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26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ind w:left="360" w:hangingChars="150" w:hanging="36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firstLineChars="100" w:firstLine="240"/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</w:t>
            </w:r>
            <w:r w:rsidRPr="002451A5">
              <w:rPr>
                <w:rFonts w:ascii="標楷體" w:eastAsia="標楷體" w:hAnsi="標楷體" w:cs="Times New Roman" w:hint="eastAsia"/>
              </w:rPr>
              <w:t>2</w:t>
            </w:r>
            <w:r w:rsidRPr="002451A5">
              <w:rPr>
                <w:rFonts w:ascii="標楷體" w:eastAsia="標楷體" w:hAnsi="標楷體" w:cs="Times New Roman"/>
              </w:rPr>
              <w:t>-2參與學校各項訓輔</w:t>
            </w:r>
            <w:r w:rsidRPr="002451A5">
              <w:rPr>
                <w:rFonts w:ascii="標楷體" w:eastAsia="標楷體" w:hAnsi="標楷體" w:cs="Times New Roman" w:hint="eastAsia"/>
              </w:rPr>
              <w:t>工作。</w:t>
            </w:r>
          </w:p>
        </w:tc>
        <w:tc>
          <w:tcPr>
            <w:tcW w:w="2038" w:type="dxa"/>
            <w:vMerge/>
          </w:tcPr>
          <w:p w:rsidR="002451A5" w:rsidRPr="002451A5" w:rsidRDefault="002451A5" w:rsidP="002451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390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2"/>
              </w:numPr>
              <w:tabs>
                <w:tab w:val="num" w:pos="870"/>
              </w:tabs>
              <w:ind w:left="87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leftChars="100" w:left="1128" w:hangingChars="370" w:hanging="888"/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</w:t>
            </w:r>
            <w:r w:rsidRPr="002451A5">
              <w:rPr>
                <w:rFonts w:ascii="標楷體" w:eastAsia="標楷體" w:hAnsi="標楷體" w:cs="Times New Roman" w:hint="eastAsia"/>
              </w:rPr>
              <w:t>2</w:t>
            </w:r>
            <w:r w:rsidRPr="002451A5">
              <w:rPr>
                <w:rFonts w:ascii="標楷體" w:eastAsia="標楷體" w:hAnsi="標楷體" w:cs="Times New Roman"/>
              </w:rPr>
              <w:t>-3參與</w:t>
            </w:r>
            <w:r w:rsidRPr="002451A5">
              <w:rPr>
                <w:rFonts w:ascii="標楷體" w:eastAsia="標楷體" w:hAnsi="標楷體" w:cs="Times New Roman" w:hint="eastAsia"/>
              </w:rPr>
              <w:t>教育工作，協助</w:t>
            </w:r>
            <w:r w:rsidRPr="002451A5">
              <w:rPr>
                <w:rFonts w:ascii="標楷體" w:eastAsia="標楷體" w:hAnsi="標楷體" w:cs="Times New Roman"/>
              </w:rPr>
              <w:t>推動教育革新</w:t>
            </w:r>
            <w:r w:rsidRPr="002451A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38" w:type="dxa"/>
            <w:vMerge/>
          </w:tcPr>
          <w:p w:rsidR="002451A5" w:rsidRPr="002451A5" w:rsidRDefault="002451A5" w:rsidP="002451A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ind w:firstLineChars="100" w:firstLine="240"/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367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2"/>
              </w:numPr>
              <w:tabs>
                <w:tab w:val="num" w:pos="870"/>
              </w:tabs>
              <w:ind w:left="87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leftChars="100" w:left="1128" w:hangingChars="370" w:hanging="888"/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</w:t>
            </w:r>
            <w:r w:rsidRPr="002451A5">
              <w:rPr>
                <w:rFonts w:ascii="標楷體" w:eastAsia="標楷體" w:hAnsi="標楷體" w:cs="Times New Roman" w:hint="eastAsia"/>
              </w:rPr>
              <w:t>2</w:t>
            </w:r>
            <w:r w:rsidRPr="002451A5">
              <w:rPr>
                <w:rFonts w:ascii="標楷體" w:eastAsia="標楷體" w:hAnsi="標楷體" w:cs="Times New Roman"/>
              </w:rPr>
              <w:t>-4</w:t>
            </w:r>
            <w:r w:rsidRPr="002451A5">
              <w:rPr>
                <w:rFonts w:ascii="標楷體" w:eastAsia="標楷體" w:hAnsi="標楷體" w:cs="Times New Roman" w:hint="eastAsia"/>
              </w:rPr>
              <w:t>參與校內外教師專業組織或團體。</w:t>
            </w:r>
          </w:p>
        </w:tc>
        <w:tc>
          <w:tcPr>
            <w:tcW w:w="2038" w:type="dxa"/>
            <w:vMerge/>
          </w:tcPr>
          <w:p w:rsidR="002451A5" w:rsidRPr="002451A5" w:rsidRDefault="002451A5" w:rsidP="002451A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pBdr>
                <w:right w:val="single" w:sz="8" w:space="1" w:color="auto"/>
              </w:pBd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pBdr>
                <w:right w:val="single" w:sz="8" w:space="1" w:color="auto"/>
              </w:pBd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pBdr>
                <w:right w:val="single" w:sz="8" w:space="1" w:color="auto"/>
              </w:pBd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37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2"/>
              </w:numPr>
              <w:tabs>
                <w:tab w:val="num" w:pos="870"/>
              </w:tabs>
              <w:ind w:left="87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D-3建立與學校同事</w:t>
            </w:r>
            <w:r w:rsidRPr="002451A5">
              <w:rPr>
                <w:rFonts w:ascii="標楷體" w:eastAsia="標楷體" w:hAnsi="標楷體" w:cs="Times New Roman" w:hint="eastAsia"/>
              </w:rPr>
              <w:t>、家長及社區</w:t>
            </w:r>
            <w:r w:rsidRPr="002451A5">
              <w:rPr>
                <w:rFonts w:ascii="標楷體" w:eastAsia="標楷體" w:hAnsi="標楷體" w:cs="Times New Roman"/>
              </w:rPr>
              <w:t>良好的合作關係</w:t>
            </w:r>
            <w:r w:rsidRPr="002451A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38" w:type="dxa"/>
            <w:vMerge w:val="restart"/>
            <w:vAlign w:val="center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 xml:space="preserve">  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376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2"/>
              </w:numPr>
              <w:tabs>
                <w:tab w:val="num" w:pos="870"/>
              </w:tabs>
              <w:ind w:left="87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</w:t>
            </w:r>
            <w:r w:rsidRPr="002451A5">
              <w:rPr>
                <w:rFonts w:ascii="標楷體" w:eastAsia="標楷體" w:hAnsi="標楷體" w:cs="Times New Roman" w:hint="eastAsia"/>
              </w:rPr>
              <w:t>3</w:t>
            </w:r>
            <w:r w:rsidRPr="002451A5">
              <w:rPr>
                <w:rFonts w:ascii="標楷體" w:eastAsia="標楷體" w:hAnsi="標楷體" w:cs="Times New Roman"/>
              </w:rPr>
              <w:t>-</w:t>
            </w:r>
            <w:r w:rsidRPr="002451A5">
              <w:rPr>
                <w:rFonts w:ascii="標楷體" w:eastAsia="標楷體" w:hAnsi="標楷體" w:cs="Times New Roman" w:hint="eastAsia"/>
              </w:rPr>
              <w:t>1</w:t>
            </w:r>
            <w:r w:rsidRPr="002451A5">
              <w:rPr>
                <w:rFonts w:ascii="標楷體" w:eastAsia="標楷體" w:hAnsi="標楷體" w:cs="Times New Roman"/>
              </w:rPr>
              <w:t>與學校</w:t>
            </w:r>
            <w:r w:rsidRPr="002451A5">
              <w:rPr>
                <w:rFonts w:ascii="標楷體" w:eastAsia="標楷體" w:hAnsi="標楷體" w:cs="Times New Roman" w:hint="eastAsia"/>
              </w:rPr>
              <w:t>同事良性互動且相互合作，形成夥伴關係。</w:t>
            </w:r>
          </w:p>
        </w:tc>
        <w:tc>
          <w:tcPr>
            <w:tcW w:w="2038" w:type="dxa"/>
            <w:vMerge/>
            <w:vAlign w:val="center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495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2"/>
              </w:numPr>
              <w:tabs>
                <w:tab w:val="num" w:pos="870"/>
              </w:tabs>
              <w:ind w:left="87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</w:t>
            </w:r>
            <w:r w:rsidRPr="002451A5">
              <w:rPr>
                <w:rFonts w:ascii="標楷體" w:eastAsia="標楷體" w:hAnsi="標楷體" w:cs="Times New Roman" w:hint="eastAsia"/>
              </w:rPr>
              <w:t>3</w:t>
            </w:r>
            <w:r w:rsidRPr="002451A5">
              <w:rPr>
                <w:rFonts w:ascii="標楷體" w:eastAsia="標楷體" w:hAnsi="標楷體" w:cs="Times New Roman"/>
              </w:rPr>
              <w:t>-2</w:t>
            </w:r>
            <w:r w:rsidRPr="002451A5">
              <w:rPr>
                <w:rFonts w:ascii="標楷體" w:eastAsia="標楷體" w:hAnsi="標楷體" w:cs="Times New Roman"/>
                <w:spacing w:val="-2"/>
              </w:rPr>
              <w:t>與家長及社區</w:t>
            </w:r>
            <w:r w:rsidRPr="002451A5">
              <w:rPr>
                <w:rFonts w:ascii="標楷體" w:eastAsia="標楷體" w:hAnsi="標楷體" w:cs="Times New Roman" w:hint="eastAsia"/>
                <w:spacing w:val="-2"/>
              </w:rPr>
              <w:t>良性互動且相互合作</w:t>
            </w:r>
            <w:r w:rsidRPr="002451A5">
              <w:rPr>
                <w:rFonts w:ascii="標楷體" w:eastAsia="標楷體" w:hAnsi="標楷體" w:cs="Times New Roman" w:hint="eastAsia"/>
              </w:rPr>
              <w:t>。</w:t>
            </w:r>
            <w:r w:rsidRPr="002451A5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2038" w:type="dxa"/>
            <w:vMerge/>
            <w:vAlign w:val="center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</w:tr>
      <w:tr w:rsidR="002451A5" w:rsidRPr="002451A5" w:rsidTr="00D8184F">
        <w:trPr>
          <w:cantSplit/>
          <w:trHeight w:val="340"/>
          <w:jc w:val="center"/>
        </w:trPr>
        <w:tc>
          <w:tcPr>
            <w:tcW w:w="427" w:type="dxa"/>
            <w:vMerge/>
            <w:vAlign w:val="center"/>
          </w:tcPr>
          <w:p w:rsidR="002451A5" w:rsidRPr="002451A5" w:rsidRDefault="002451A5" w:rsidP="002451A5">
            <w:pPr>
              <w:numPr>
                <w:ilvl w:val="0"/>
                <w:numId w:val="2"/>
              </w:numPr>
              <w:tabs>
                <w:tab w:val="num" w:pos="870"/>
              </w:tabs>
              <w:ind w:left="87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73" w:type="dxa"/>
          </w:tcPr>
          <w:p w:rsidR="002451A5" w:rsidRPr="002451A5" w:rsidRDefault="002451A5" w:rsidP="002451A5">
            <w:pPr>
              <w:ind w:firstLineChars="100" w:firstLine="240"/>
              <w:jc w:val="both"/>
              <w:rPr>
                <w:rFonts w:ascii="標楷體" w:eastAsia="標楷體" w:hAnsi="標楷體" w:cs="Times New Roman"/>
              </w:rPr>
            </w:pPr>
            <w:r w:rsidRPr="002451A5">
              <w:rPr>
                <w:rFonts w:ascii="標楷體" w:eastAsia="標楷體" w:hAnsi="標楷體" w:cs="Times New Roman"/>
              </w:rPr>
              <w:t>D-</w:t>
            </w:r>
            <w:r w:rsidRPr="002451A5">
              <w:rPr>
                <w:rFonts w:ascii="標楷體" w:eastAsia="標楷體" w:hAnsi="標楷體" w:cs="Times New Roman" w:hint="eastAsia"/>
              </w:rPr>
              <w:t>3</w:t>
            </w:r>
            <w:r w:rsidRPr="002451A5">
              <w:rPr>
                <w:rFonts w:ascii="標楷體" w:eastAsia="標楷體" w:hAnsi="標楷體" w:cs="Times New Roman"/>
              </w:rPr>
              <w:t>-4</w:t>
            </w:r>
            <w:r w:rsidRPr="002451A5">
              <w:rPr>
                <w:rFonts w:ascii="標楷體" w:eastAsia="標楷體" w:hAnsi="標楷體" w:cs="Times New Roman"/>
                <w:spacing w:val="-2"/>
              </w:rPr>
              <w:t>其他</w:t>
            </w:r>
            <w:r w:rsidRPr="002451A5">
              <w:rPr>
                <w:rFonts w:ascii="標楷體" w:eastAsia="標楷體" w:hAnsi="標楷體" w:cs="Times New Roman" w:hint="eastAsia"/>
                <w:spacing w:val="-2"/>
              </w:rPr>
              <w:t>。</w:t>
            </w:r>
          </w:p>
        </w:tc>
        <w:tc>
          <w:tcPr>
            <w:tcW w:w="2038" w:type="dxa"/>
            <w:vMerge/>
            <w:vAlign w:val="center"/>
          </w:tcPr>
          <w:p w:rsidR="002451A5" w:rsidRPr="002451A5" w:rsidRDefault="002451A5" w:rsidP="002451A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75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0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68" w:type="dxa"/>
          </w:tcPr>
          <w:p w:rsidR="002451A5" w:rsidRPr="002451A5" w:rsidRDefault="002451A5" w:rsidP="002451A5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2451A5" w:rsidRPr="002451A5" w:rsidRDefault="002451A5" w:rsidP="002451A5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</w:p>
    <w:p w:rsidR="002451A5" w:rsidRPr="002451A5" w:rsidRDefault="002451A5" w:rsidP="002451A5">
      <w:pPr>
        <w:tabs>
          <w:tab w:val="left" w:pos="1080"/>
        </w:tabs>
        <w:spacing w:beforeLines="50" w:before="180" w:line="240" w:lineRule="exact"/>
        <w:ind w:firstLineChars="150" w:firstLine="420"/>
        <w:rPr>
          <w:rFonts w:ascii="標楷體" w:eastAsia="標楷體" w:hAnsi="標楷體" w:cs="Times New Roman"/>
          <w:b/>
          <w:bCs/>
        </w:rPr>
      </w:pPr>
      <w:r w:rsidRPr="002451A5">
        <w:rPr>
          <w:rFonts w:ascii="標楷體" w:eastAsia="標楷體" w:hAnsi="標楷體" w:cs="Times New Roman"/>
          <w:b/>
          <w:sz w:val="28"/>
          <w:szCs w:val="24"/>
        </w:rPr>
        <w:t>評鑑人員簽名：</w:t>
      </w:r>
      <w:r w:rsidRPr="002451A5">
        <w:rPr>
          <w:rFonts w:ascii="標楷體" w:eastAsia="標楷體" w:hAnsi="標楷體" w:cs="Times New Roman"/>
          <w:b/>
          <w:bCs/>
        </w:rPr>
        <w:t xml:space="preserve"> </w:t>
      </w:r>
    </w:p>
    <w:p w:rsidR="002451A5" w:rsidRPr="002451A5" w:rsidRDefault="002451A5" w:rsidP="002451A5">
      <w:pPr>
        <w:tabs>
          <w:tab w:val="left" w:pos="1080"/>
        </w:tabs>
        <w:spacing w:beforeLines="50" w:before="180" w:line="240" w:lineRule="exact"/>
        <w:ind w:firstLineChars="200" w:firstLine="480"/>
        <w:rPr>
          <w:rFonts w:ascii="標楷體" w:eastAsia="標楷體" w:hAnsi="標楷體" w:cs="Times New Roman"/>
          <w:b/>
          <w:bCs/>
        </w:rPr>
      </w:pPr>
    </w:p>
    <w:p w:rsidR="002451A5" w:rsidRPr="002451A5" w:rsidRDefault="002451A5" w:rsidP="002451A5">
      <w:pPr>
        <w:tabs>
          <w:tab w:val="left" w:pos="1080"/>
        </w:tabs>
        <w:spacing w:beforeLines="50" w:before="180" w:line="240" w:lineRule="exact"/>
        <w:ind w:firstLineChars="200" w:firstLine="480"/>
        <w:rPr>
          <w:rFonts w:ascii="標楷體" w:eastAsia="標楷體" w:hAnsi="標楷體" w:cs="Times New Roman"/>
          <w:b/>
          <w:bCs/>
        </w:rPr>
      </w:pPr>
    </w:p>
    <w:p w:rsidR="008F62CE" w:rsidRDefault="002451A5" w:rsidP="002451A5">
      <w:pPr>
        <w:spacing w:line="400" w:lineRule="exact"/>
      </w:pPr>
      <w:r w:rsidRPr="002451A5">
        <w:rPr>
          <w:rFonts w:ascii="標楷體" w:eastAsia="標楷體" w:hAnsi="標楷體" w:cs="Times New Roman" w:hint="eastAsia"/>
          <w:b/>
          <w:sz w:val="28"/>
          <w:szCs w:val="24"/>
        </w:rPr>
        <w:t xml:space="preserve">   </w:t>
      </w:r>
      <w:r w:rsidRPr="002451A5">
        <w:rPr>
          <w:rFonts w:ascii="標楷體" w:eastAsia="標楷體" w:hAnsi="標楷體" w:cs="Times New Roman"/>
          <w:b/>
          <w:bCs/>
          <w:sz w:val="28"/>
          <w:szCs w:val="24"/>
        </w:rPr>
        <w:t xml:space="preserve">評鑑日期：    </w:t>
      </w:r>
      <w:r w:rsidRPr="002451A5">
        <w:rPr>
          <w:rFonts w:ascii="標楷體" w:eastAsia="標楷體" w:hAnsi="標楷體" w:cs="Times New Roman" w:hint="eastAsia"/>
          <w:b/>
          <w:bCs/>
          <w:sz w:val="28"/>
          <w:szCs w:val="24"/>
        </w:rPr>
        <w:t xml:space="preserve"> </w:t>
      </w:r>
      <w:r w:rsidRPr="002451A5">
        <w:rPr>
          <w:rFonts w:ascii="標楷體" w:eastAsia="標楷體" w:hAnsi="標楷體" w:cs="Times New Roman"/>
          <w:b/>
          <w:bCs/>
          <w:sz w:val="28"/>
          <w:szCs w:val="24"/>
        </w:rPr>
        <w:t>年     月       日</w:t>
      </w:r>
      <w:r w:rsidRPr="002451A5">
        <w:rPr>
          <w:rFonts w:ascii="標楷體" w:eastAsia="標楷體" w:hAnsi="標楷體" w:cs="Times New Roman"/>
          <w:b/>
          <w:bCs/>
        </w:rPr>
        <w:t xml:space="preserve">     </w:t>
      </w:r>
      <w:bookmarkStart w:id="0" w:name="_GoBack"/>
      <w:bookmarkEnd w:id="0"/>
    </w:p>
    <w:sectPr w:rsidR="008F62CE" w:rsidSect="002451A5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42A"/>
    <w:multiLevelType w:val="multilevel"/>
    <w:tmpl w:val="5FFEFB94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766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">
    <w:nsid w:val="6B266B3F"/>
    <w:multiLevelType w:val="hybridMultilevel"/>
    <w:tmpl w:val="16C04C6E"/>
    <w:lvl w:ilvl="0" w:tplc="383A91A4">
      <w:start w:val="1"/>
      <w:numFmt w:val="taiwaneseCountingThousand"/>
      <w:lvlText w:val="%1."/>
      <w:lvlJc w:val="left"/>
      <w:pPr>
        <w:ind w:left="480" w:hanging="48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A5"/>
    <w:rsid w:val="002451A5"/>
    <w:rsid w:val="00742658"/>
    <w:rsid w:val="008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2013-10-16T10:35:00Z</dcterms:created>
  <dcterms:modified xsi:type="dcterms:W3CDTF">2013-10-16T10:36:00Z</dcterms:modified>
</cp:coreProperties>
</file>